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E2DB" w14:textId="1D168D95" w:rsidR="00CC676C" w:rsidRPr="00530317" w:rsidRDefault="00CC676C" w:rsidP="00CC676C">
      <w:pPr>
        <w:pStyle w:val="Heading1"/>
        <w:jc w:val="right"/>
        <w:rPr>
          <w:rFonts w:eastAsia="PMingLiU"/>
          <w:lang w:eastAsia="zh-TW"/>
        </w:rPr>
      </w:pPr>
      <w:bookmarkStart w:id="0" w:name="_Toc152424691"/>
      <w:bookmarkStart w:id="1" w:name="_Toc1555951103"/>
      <w:bookmarkStart w:id="2" w:name="_Toc155789285"/>
      <w:r w:rsidRPr="00530317">
        <w:rPr>
          <w:rFonts w:eastAsia="PMingLiU"/>
          <w:lang w:eastAsia="zh-TW"/>
        </w:rPr>
        <w:t>附件</w:t>
      </w:r>
      <w:bookmarkEnd w:id="0"/>
      <w:bookmarkEnd w:id="1"/>
      <w:r w:rsidRPr="00530317">
        <w:rPr>
          <w:rFonts w:eastAsia="PMingLiU"/>
          <w:lang w:eastAsia="zh-TW"/>
        </w:rPr>
        <w:t>E</w:t>
      </w:r>
      <w:bookmarkEnd w:id="2"/>
    </w:p>
    <w:p w14:paraId="7B76A759" w14:textId="77777777" w:rsidR="00CC676C" w:rsidRPr="00530317" w:rsidRDefault="00CC676C" w:rsidP="00CC676C">
      <w:pPr>
        <w:pStyle w:val="ListParagraph"/>
        <w:rPr>
          <w:rFonts w:eastAsia="PMingLiU"/>
          <w:sz w:val="24"/>
          <w:lang w:eastAsia="zh-TW"/>
        </w:rPr>
      </w:pPr>
    </w:p>
    <w:p w14:paraId="312DBCA7" w14:textId="5C932CBE" w:rsidR="00CC676C" w:rsidRPr="00530317" w:rsidRDefault="00CC676C" w:rsidP="00CC676C">
      <w:pPr>
        <w:pStyle w:val="ListParagraph"/>
        <w:jc w:val="center"/>
        <w:rPr>
          <w:rFonts w:eastAsia="PMingLiU"/>
          <w:b/>
          <w:sz w:val="24"/>
          <w:szCs w:val="24"/>
          <w:lang w:eastAsia="zh-TW" w:bidi="ar-SA"/>
        </w:rPr>
      </w:pPr>
      <w:r w:rsidRPr="00530317">
        <w:rPr>
          <w:rFonts w:eastAsia="PMingLiU"/>
          <w:b/>
          <w:sz w:val="24"/>
          <w:szCs w:val="24"/>
          <w:lang w:eastAsia="zh-TW" w:bidi="ar-SA"/>
        </w:rPr>
        <w:t>有關《保險業</w:t>
      </w:r>
      <w:r w:rsidR="00634E0D">
        <w:rPr>
          <w:rFonts w:eastAsia="PMingLiU" w:hint="eastAsia"/>
          <w:b/>
          <w:sz w:val="24"/>
          <w:szCs w:val="24"/>
          <w:lang w:eastAsia="zh-TW" w:bidi="ar-SA"/>
        </w:rPr>
        <w:t xml:space="preserve"> </w:t>
      </w:r>
      <w:r w:rsidRPr="00530317">
        <w:rPr>
          <w:rFonts w:eastAsia="PMingLiU"/>
          <w:b/>
          <w:sz w:val="24"/>
          <w:szCs w:val="24"/>
          <w:lang w:eastAsia="zh-TW" w:bidi="ar-SA"/>
        </w:rPr>
        <w:t>(</w:t>
      </w:r>
      <w:r w:rsidRPr="00530317">
        <w:rPr>
          <w:rFonts w:eastAsia="PMingLiU"/>
          <w:b/>
          <w:sz w:val="24"/>
          <w:szCs w:val="24"/>
          <w:lang w:eastAsia="zh-TW" w:bidi="ar-SA"/>
        </w:rPr>
        <w:t>豁免委任精算師</w:t>
      </w:r>
      <w:r w:rsidRPr="00530317">
        <w:rPr>
          <w:rFonts w:eastAsia="PMingLiU"/>
          <w:b/>
          <w:sz w:val="24"/>
          <w:szCs w:val="24"/>
          <w:lang w:eastAsia="zh-TW" w:bidi="ar-SA"/>
        </w:rPr>
        <w:t>)</w:t>
      </w:r>
      <w:r w:rsidR="00634E0D">
        <w:rPr>
          <w:rFonts w:eastAsia="PMingLiU"/>
          <w:b/>
          <w:sz w:val="24"/>
          <w:szCs w:val="24"/>
          <w:lang w:eastAsia="zh-TW" w:bidi="ar-SA"/>
        </w:rPr>
        <w:t xml:space="preserve"> </w:t>
      </w:r>
      <w:r w:rsidRPr="00530317">
        <w:rPr>
          <w:rFonts w:eastAsia="PMingLiU"/>
          <w:b/>
          <w:sz w:val="24"/>
          <w:szCs w:val="24"/>
          <w:lang w:eastAsia="zh-TW" w:bidi="ar-SA"/>
        </w:rPr>
        <w:t>規則》草擬本、</w:t>
      </w:r>
    </w:p>
    <w:p w14:paraId="38259373" w14:textId="38B6D452" w:rsidR="00CC676C" w:rsidRPr="00530317" w:rsidRDefault="00CC676C" w:rsidP="00CC676C">
      <w:pPr>
        <w:pStyle w:val="ListParagraph"/>
        <w:jc w:val="center"/>
        <w:rPr>
          <w:rFonts w:eastAsia="PMingLiU"/>
          <w:b/>
          <w:sz w:val="24"/>
          <w:szCs w:val="24"/>
          <w:lang w:eastAsia="zh-TW" w:bidi="ar-SA"/>
        </w:rPr>
      </w:pPr>
      <w:r w:rsidRPr="00530317">
        <w:rPr>
          <w:rFonts w:eastAsia="PMingLiU"/>
          <w:b/>
          <w:sz w:val="24"/>
          <w:szCs w:val="24"/>
          <w:lang w:eastAsia="zh-TW" w:bidi="ar-SA"/>
        </w:rPr>
        <w:t>《保險業</w:t>
      </w:r>
      <w:r w:rsidR="00634E0D">
        <w:rPr>
          <w:rFonts w:eastAsia="PMingLiU" w:hint="eastAsia"/>
          <w:b/>
          <w:sz w:val="24"/>
          <w:szCs w:val="24"/>
          <w:lang w:eastAsia="zh-TW" w:bidi="ar-SA"/>
        </w:rPr>
        <w:t xml:space="preserve"> </w:t>
      </w:r>
      <w:r w:rsidRPr="00530317">
        <w:rPr>
          <w:rFonts w:eastAsia="PMingLiU"/>
          <w:b/>
          <w:sz w:val="24"/>
          <w:szCs w:val="24"/>
          <w:lang w:eastAsia="zh-TW" w:bidi="ar-SA"/>
        </w:rPr>
        <w:t>(</w:t>
      </w:r>
      <w:r w:rsidRPr="00530317">
        <w:rPr>
          <w:rFonts w:eastAsia="PMingLiU"/>
          <w:b/>
          <w:sz w:val="24"/>
          <w:szCs w:val="24"/>
          <w:lang w:eastAsia="zh-TW" w:bidi="ar-SA"/>
        </w:rPr>
        <w:t>維持在香港的資產</w:t>
      </w:r>
      <w:r w:rsidRPr="00530317">
        <w:rPr>
          <w:rFonts w:eastAsia="PMingLiU"/>
          <w:b/>
          <w:sz w:val="24"/>
          <w:szCs w:val="24"/>
          <w:lang w:eastAsia="zh-TW" w:bidi="ar-SA"/>
        </w:rPr>
        <w:t>)</w:t>
      </w:r>
      <w:r w:rsidR="00634E0D">
        <w:rPr>
          <w:rFonts w:eastAsia="PMingLiU"/>
          <w:b/>
          <w:sz w:val="24"/>
          <w:szCs w:val="24"/>
          <w:lang w:eastAsia="zh-TW" w:bidi="ar-SA"/>
        </w:rPr>
        <w:t xml:space="preserve"> </w:t>
      </w:r>
      <w:r w:rsidRPr="00530317">
        <w:rPr>
          <w:rFonts w:eastAsia="PMingLiU"/>
          <w:b/>
          <w:sz w:val="24"/>
          <w:szCs w:val="24"/>
          <w:lang w:eastAsia="zh-TW" w:bidi="ar-SA"/>
        </w:rPr>
        <w:t>規則》草擬本、</w:t>
      </w:r>
    </w:p>
    <w:p w14:paraId="685D976D" w14:textId="4A711766" w:rsidR="00CC676C" w:rsidRPr="00530317" w:rsidRDefault="00CC676C" w:rsidP="00CC676C">
      <w:pPr>
        <w:pStyle w:val="ListParagraph"/>
        <w:jc w:val="center"/>
        <w:rPr>
          <w:rFonts w:eastAsia="PMingLiU"/>
          <w:b/>
          <w:sz w:val="24"/>
          <w:szCs w:val="24"/>
          <w:lang w:eastAsia="zh-TW" w:bidi="ar-SA"/>
        </w:rPr>
      </w:pPr>
      <w:r w:rsidRPr="00530317">
        <w:rPr>
          <w:rFonts w:eastAsia="PMingLiU"/>
          <w:b/>
          <w:sz w:val="24"/>
          <w:szCs w:val="24"/>
          <w:lang w:eastAsia="zh-TW" w:bidi="ar-SA"/>
        </w:rPr>
        <w:t>《保險業</w:t>
      </w:r>
      <w:r w:rsidR="00634E0D">
        <w:rPr>
          <w:rFonts w:eastAsia="PMingLiU" w:hint="eastAsia"/>
          <w:b/>
          <w:sz w:val="24"/>
          <w:szCs w:val="24"/>
          <w:lang w:eastAsia="zh-TW" w:bidi="ar-SA"/>
        </w:rPr>
        <w:t xml:space="preserve"> </w:t>
      </w:r>
      <w:r w:rsidRPr="00530317">
        <w:rPr>
          <w:rFonts w:eastAsia="PMingLiU"/>
          <w:b/>
          <w:sz w:val="24"/>
          <w:szCs w:val="24"/>
          <w:lang w:eastAsia="zh-TW" w:bidi="ar-SA"/>
        </w:rPr>
        <w:t>(</w:t>
      </w:r>
      <w:r w:rsidRPr="00530317">
        <w:rPr>
          <w:rFonts w:eastAsia="PMingLiU"/>
          <w:b/>
          <w:sz w:val="24"/>
          <w:szCs w:val="24"/>
          <w:lang w:eastAsia="zh-TW" w:bidi="ar-SA"/>
        </w:rPr>
        <w:t>海事保險人及專屬自保保險人</w:t>
      </w:r>
      <w:r w:rsidRPr="00530317">
        <w:rPr>
          <w:rFonts w:eastAsia="PMingLiU"/>
          <w:b/>
          <w:sz w:val="24"/>
          <w:szCs w:val="24"/>
          <w:lang w:eastAsia="zh-TW" w:bidi="ar-SA"/>
        </w:rPr>
        <w:t>)</w:t>
      </w:r>
      <w:r w:rsidR="00634E0D">
        <w:rPr>
          <w:rFonts w:eastAsia="PMingLiU"/>
          <w:b/>
          <w:sz w:val="24"/>
          <w:szCs w:val="24"/>
          <w:lang w:eastAsia="zh-TW" w:bidi="ar-SA"/>
        </w:rPr>
        <w:t xml:space="preserve"> </w:t>
      </w:r>
      <w:r w:rsidRPr="00530317">
        <w:rPr>
          <w:rFonts w:eastAsia="PMingLiU"/>
          <w:b/>
          <w:sz w:val="24"/>
          <w:szCs w:val="24"/>
          <w:lang w:eastAsia="zh-TW" w:bidi="ar-SA"/>
        </w:rPr>
        <w:t>規則》草擬本及</w:t>
      </w:r>
    </w:p>
    <w:p w14:paraId="7E9FF9E0" w14:textId="3D0B36EA" w:rsidR="00CC676C" w:rsidRPr="00530317" w:rsidRDefault="00CC676C" w:rsidP="00CC676C">
      <w:pPr>
        <w:pStyle w:val="ListParagraph"/>
        <w:jc w:val="center"/>
        <w:rPr>
          <w:rFonts w:eastAsia="PMingLiU"/>
          <w:b/>
          <w:bCs/>
          <w:sz w:val="24"/>
          <w:lang w:eastAsia="zh-TW"/>
        </w:rPr>
      </w:pPr>
      <w:r w:rsidRPr="00530317">
        <w:rPr>
          <w:rFonts w:eastAsia="PMingLiU"/>
          <w:b/>
          <w:sz w:val="24"/>
          <w:szCs w:val="24"/>
          <w:lang w:eastAsia="zh-TW" w:bidi="ar-SA"/>
        </w:rPr>
        <w:t>《保險業</w:t>
      </w:r>
      <w:r w:rsidR="00634E0D">
        <w:rPr>
          <w:rFonts w:eastAsia="PMingLiU" w:hint="eastAsia"/>
          <w:b/>
          <w:sz w:val="24"/>
          <w:szCs w:val="24"/>
          <w:lang w:eastAsia="zh-TW" w:bidi="ar-SA"/>
        </w:rPr>
        <w:t xml:space="preserve"> </w:t>
      </w:r>
      <w:r w:rsidRPr="00530317">
        <w:rPr>
          <w:rFonts w:eastAsia="PMingLiU"/>
          <w:b/>
          <w:sz w:val="24"/>
          <w:szCs w:val="24"/>
          <w:lang w:eastAsia="zh-TW" w:bidi="ar-SA"/>
        </w:rPr>
        <w:t>(</w:t>
      </w:r>
      <w:r w:rsidRPr="00530317">
        <w:rPr>
          <w:rFonts w:eastAsia="PMingLiU"/>
          <w:b/>
          <w:sz w:val="24"/>
          <w:szCs w:val="24"/>
          <w:lang w:eastAsia="zh-TW" w:bidi="ar-SA"/>
        </w:rPr>
        <w:t>勞合社</w:t>
      </w:r>
      <w:r w:rsidRPr="00530317">
        <w:rPr>
          <w:rFonts w:eastAsia="PMingLiU"/>
          <w:b/>
          <w:sz w:val="24"/>
          <w:szCs w:val="24"/>
          <w:lang w:eastAsia="zh-TW" w:bidi="ar-SA"/>
        </w:rPr>
        <w:t>)</w:t>
      </w:r>
      <w:r w:rsidR="00634E0D">
        <w:rPr>
          <w:rFonts w:eastAsia="PMingLiU"/>
          <w:b/>
          <w:sz w:val="24"/>
          <w:szCs w:val="24"/>
          <w:lang w:eastAsia="zh-TW" w:bidi="ar-SA"/>
        </w:rPr>
        <w:t xml:space="preserve"> </w:t>
      </w:r>
      <w:r w:rsidRPr="00530317">
        <w:rPr>
          <w:rFonts w:eastAsia="PMingLiU"/>
          <w:b/>
          <w:sz w:val="24"/>
          <w:szCs w:val="24"/>
          <w:lang w:eastAsia="zh-TW" w:bidi="ar-SA"/>
        </w:rPr>
        <w:t>規則》草擬本的諮詢文件意見表格</w:t>
      </w:r>
    </w:p>
    <w:p w14:paraId="5A420527" w14:textId="77777777" w:rsidR="00CC676C" w:rsidRPr="00530317" w:rsidRDefault="00CC676C" w:rsidP="00CC676C">
      <w:pPr>
        <w:pStyle w:val="ListParagraph"/>
        <w:jc w:val="center"/>
        <w:rPr>
          <w:rFonts w:eastAsia="PMingLiU"/>
          <w:b/>
          <w:bCs/>
          <w:sz w:val="24"/>
          <w:lang w:eastAsia="zh-TW"/>
        </w:rPr>
      </w:pPr>
    </w:p>
    <w:p w14:paraId="31CC8FE5" w14:textId="77777777" w:rsidR="00CC676C" w:rsidRPr="00530317" w:rsidRDefault="00CC676C" w:rsidP="00CC676C">
      <w:pPr>
        <w:pStyle w:val="ListParagraph"/>
        <w:rPr>
          <w:rFonts w:eastAsia="PMingLiU"/>
          <w:sz w:val="24"/>
          <w:lang w:eastAsia="zh-TW"/>
        </w:rPr>
      </w:pPr>
    </w:p>
    <w:p w14:paraId="0FB91F28" w14:textId="149B59ED" w:rsidR="00CC676C" w:rsidRPr="00530317" w:rsidRDefault="00CC676C" w:rsidP="00CC676C">
      <w:pPr>
        <w:pStyle w:val="ListParagraph"/>
        <w:jc w:val="center"/>
        <w:rPr>
          <w:rFonts w:eastAsia="PMingLiU"/>
          <w:i/>
          <w:iCs/>
          <w:sz w:val="20"/>
          <w:szCs w:val="20"/>
          <w:lang w:eastAsia="zh-TW"/>
        </w:rPr>
      </w:pPr>
      <w:r w:rsidRPr="00530317">
        <w:rPr>
          <w:rFonts w:eastAsia="PMingLiU"/>
          <w:i/>
          <w:iCs/>
          <w:sz w:val="20"/>
          <w:szCs w:val="20"/>
          <w:lang w:eastAsia="zh-TW"/>
        </w:rPr>
        <w:t>(</w:t>
      </w:r>
      <w:r w:rsidRPr="00530317">
        <w:rPr>
          <w:rFonts w:eastAsia="PMingLiU"/>
          <w:i/>
          <w:iCs/>
          <w:sz w:val="20"/>
          <w:szCs w:val="20"/>
          <w:lang w:eastAsia="zh-TW"/>
        </w:rPr>
        <w:t>意見請於</w:t>
      </w:r>
      <w:r w:rsidR="00634E0D">
        <w:rPr>
          <w:rFonts w:eastAsia="PMingLiU" w:hint="eastAsia"/>
          <w:i/>
          <w:iCs/>
          <w:sz w:val="20"/>
          <w:szCs w:val="20"/>
          <w:lang w:eastAsia="zh-TW"/>
        </w:rPr>
        <w:t xml:space="preserve"> </w:t>
      </w:r>
      <w:r w:rsidRPr="00530317">
        <w:rPr>
          <w:rFonts w:eastAsia="PMingLiU"/>
          <w:b/>
          <w:bCs/>
          <w:i/>
          <w:iCs/>
          <w:sz w:val="20"/>
          <w:szCs w:val="20"/>
          <w:lang w:eastAsia="zh-TW"/>
        </w:rPr>
        <w:t>2024</w:t>
      </w:r>
      <w:r w:rsidRPr="00530317">
        <w:rPr>
          <w:rFonts w:eastAsia="PMingLiU"/>
          <w:b/>
          <w:bCs/>
          <w:i/>
          <w:iCs/>
          <w:sz w:val="20"/>
          <w:szCs w:val="20"/>
          <w:lang w:eastAsia="zh-TW"/>
        </w:rPr>
        <w:t>年</w:t>
      </w:r>
      <w:r w:rsidR="00CB108B" w:rsidRPr="00530317">
        <w:rPr>
          <w:rFonts w:eastAsia="PMingLiU"/>
          <w:b/>
          <w:bCs/>
          <w:i/>
          <w:iCs/>
          <w:sz w:val="20"/>
          <w:szCs w:val="20"/>
          <w:lang w:eastAsia="zh-TW"/>
        </w:rPr>
        <w:t>2</w:t>
      </w:r>
      <w:r w:rsidRPr="00530317">
        <w:rPr>
          <w:rFonts w:eastAsia="PMingLiU"/>
          <w:b/>
          <w:bCs/>
          <w:i/>
          <w:iCs/>
          <w:sz w:val="20"/>
          <w:szCs w:val="20"/>
          <w:lang w:eastAsia="zh-TW"/>
        </w:rPr>
        <w:t>月</w:t>
      </w:r>
      <w:r w:rsidR="00E6511A" w:rsidRPr="00530317">
        <w:rPr>
          <w:rFonts w:eastAsia="PMingLiU"/>
          <w:b/>
          <w:bCs/>
          <w:i/>
          <w:iCs/>
          <w:sz w:val="20"/>
          <w:szCs w:val="20"/>
          <w:lang w:eastAsia="zh-TW"/>
        </w:rPr>
        <w:t>9</w:t>
      </w:r>
      <w:r w:rsidRPr="00530317">
        <w:rPr>
          <w:rFonts w:eastAsia="PMingLiU"/>
          <w:b/>
          <w:bCs/>
          <w:i/>
          <w:iCs/>
          <w:sz w:val="20"/>
          <w:szCs w:val="20"/>
          <w:lang w:eastAsia="zh-TW"/>
        </w:rPr>
        <w:t>日</w:t>
      </w:r>
      <w:r w:rsidR="00634E0D">
        <w:rPr>
          <w:rFonts w:eastAsia="PMingLiU" w:hint="eastAsia"/>
          <w:b/>
          <w:bCs/>
          <w:i/>
          <w:iCs/>
          <w:sz w:val="20"/>
          <w:szCs w:val="20"/>
          <w:lang w:eastAsia="zh-TW"/>
        </w:rPr>
        <w:t xml:space="preserve"> </w:t>
      </w:r>
      <w:r w:rsidRPr="00530317">
        <w:rPr>
          <w:rFonts w:eastAsia="PMingLiU"/>
          <w:i/>
          <w:iCs/>
          <w:sz w:val="20"/>
          <w:szCs w:val="20"/>
          <w:lang w:eastAsia="zh-TW"/>
        </w:rPr>
        <w:t>或之前遞交保險業監管局</w:t>
      </w:r>
      <w:r w:rsidRPr="00530317">
        <w:rPr>
          <w:rFonts w:eastAsia="PMingLiU"/>
          <w:i/>
          <w:iCs/>
          <w:sz w:val="20"/>
          <w:szCs w:val="20"/>
          <w:lang w:eastAsia="zh-TW"/>
        </w:rPr>
        <w:t>)</w:t>
      </w:r>
    </w:p>
    <w:p w14:paraId="4BED08A3" w14:textId="77777777" w:rsidR="00CC676C" w:rsidRPr="00530317" w:rsidRDefault="00CC676C" w:rsidP="00CC676C">
      <w:pPr>
        <w:pStyle w:val="ListParagraph"/>
        <w:rPr>
          <w:rFonts w:eastAsia="PMingLiU"/>
          <w:sz w:val="24"/>
          <w:lang w:eastAsia="zh-TW"/>
        </w:rPr>
      </w:pPr>
    </w:p>
    <w:p w14:paraId="5F713D83" w14:textId="77777777" w:rsidR="00CC676C" w:rsidRPr="00530317" w:rsidRDefault="00CC676C" w:rsidP="00CC676C">
      <w:pPr>
        <w:pStyle w:val="ListParagraph"/>
        <w:rPr>
          <w:rFonts w:eastAsia="PMingLiU"/>
          <w:sz w:val="24"/>
          <w:lang w:eastAsia="zh-TW"/>
        </w:rPr>
      </w:pPr>
    </w:p>
    <w:p w14:paraId="1651C4CD" w14:textId="77777777" w:rsidR="00CC676C" w:rsidRPr="00530317" w:rsidRDefault="00CC676C" w:rsidP="00CC676C">
      <w:pPr>
        <w:pStyle w:val="ListParagraph"/>
        <w:ind w:left="180" w:firstLine="0"/>
        <w:jc w:val="left"/>
        <w:rPr>
          <w:rFonts w:eastAsia="PMingLiU"/>
          <w:b/>
          <w:bCs/>
          <w:sz w:val="24"/>
          <w:szCs w:val="24"/>
        </w:rPr>
      </w:pPr>
      <w:r w:rsidRPr="00530317">
        <w:rPr>
          <w:rFonts w:eastAsia="PMingLiU"/>
          <w:b/>
          <w:bCs/>
          <w:sz w:val="24"/>
          <w:szCs w:val="24"/>
        </w:rPr>
        <w:t>致</w:t>
      </w:r>
      <w:r w:rsidRPr="00530317">
        <w:rPr>
          <w:rFonts w:eastAsia="PMingLiU"/>
          <w:b/>
          <w:bCs/>
          <w:sz w:val="24"/>
          <w:szCs w:val="24"/>
        </w:rPr>
        <w:t xml:space="preserve">: </w:t>
      </w:r>
      <w:proofErr w:type="spellStart"/>
      <w:r w:rsidRPr="00530317">
        <w:rPr>
          <w:rFonts w:eastAsia="PMingLiU"/>
          <w:b/>
          <w:bCs/>
          <w:sz w:val="24"/>
          <w:szCs w:val="24"/>
        </w:rPr>
        <w:t>保險業監管局</w:t>
      </w:r>
      <w:proofErr w:type="spellEnd"/>
      <w:r w:rsidRPr="00530317">
        <w:rPr>
          <w:rFonts w:eastAsia="PMingLiU"/>
          <w:b/>
          <w:bCs/>
          <w:sz w:val="24"/>
          <w:szCs w:val="24"/>
        </w:rPr>
        <w:br/>
      </w:r>
    </w:p>
    <w:p w14:paraId="59F7A9C3" w14:textId="77777777" w:rsidR="00CC676C" w:rsidRPr="00530317" w:rsidRDefault="00CC676C" w:rsidP="00CC676C">
      <w:pPr>
        <w:pStyle w:val="ListParagraph"/>
        <w:ind w:left="180" w:firstLine="0"/>
        <w:jc w:val="left"/>
        <w:rPr>
          <w:rFonts w:eastAsia="PMingLiU"/>
          <w:sz w:val="24"/>
        </w:rPr>
      </w:pPr>
      <w:r w:rsidRPr="00530317">
        <w:rPr>
          <w:rFonts w:eastAsia="PMingLiU"/>
          <w:sz w:val="24"/>
        </w:rPr>
        <w:t>(</w:t>
      </w:r>
      <w:r w:rsidRPr="00530317">
        <w:rPr>
          <w:rFonts w:eastAsia="PMingLiU"/>
          <w:sz w:val="24"/>
          <w:lang w:eastAsia="zh-TW"/>
        </w:rPr>
        <w:t>電郵︰</w:t>
      </w:r>
      <w:r w:rsidRPr="00530317">
        <w:rPr>
          <w:rFonts w:eastAsia="PMingLiU"/>
          <w:sz w:val="24"/>
        </w:rPr>
        <w:t xml:space="preserve">rbc@ia.org.hk) </w:t>
      </w:r>
    </w:p>
    <w:p w14:paraId="0D388E03" w14:textId="77777777" w:rsidR="00CC676C" w:rsidRPr="00530317" w:rsidRDefault="00CC676C" w:rsidP="00CC676C">
      <w:pPr>
        <w:pStyle w:val="ListParagraph"/>
        <w:ind w:left="180" w:firstLine="0"/>
        <w:jc w:val="left"/>
        <w:rPr>
          <w:rFonts w:eastAsia="PMingLiU"/>
          <w:sz w:val="24"/>
        </w:rPr>
      </w:pPr>
    </w:p>
    <w:p w14:paraId="4DACB958" w14:textId="77777777" w:rsidR="00CC676C" w:rsidRPr="00530317" w:rsidRDefault="00CC676C" w:rsidP="00CC676C">
      <w:pPr>
        <w:pStyle w:val="ListParagraph"/>
        <w:ind w:left="180" w:firstLine="0"/>
        <w:jc w:val="left"/>
        <w:rPr>
          <w:rFonts w:eastAsia="PMingLiU"/>
          <w:sz w:val="24"/>
        </w:rPr>
      </w:pPr>
    </w:p>
    <w:p w14:paraId="764F3DE8" w14:textId="77777777" w:rsidR="00CC676C" w:rsidRPr="00530317" w:rsidRDefault="00CC676C" w:rsidP="00CC676C">
      <w:pPr>
        <w:pStyle w:val="ListParagraph"/>
        <w:ind w:left="180" w:firstLine="0"/>
        <w:jc w:val="left"/>
        <w:rPr>
          <w:rFonts w:eastAsia="PMingLiU"/>
          <w:b/>
          <w:bCs/>
          <w:sz w:val="24"/>
          <w:szCs w:val="24"/>
          <w:lang w:eastAsia="zh-TW"/>
        </w:rPr>
      </w:pPr>
      <w:r w:rsidRPr="00530317">
        <w:rPr>
          <w:rFonts w:eastAsia="PMingLiU"/>
          <w:b/>
          <w:bCs/>
          <w:sz w:val="24"/>
          <w:szCs w:val="24"/>
          <w:lang w:eastAsia="zh-TW"/>
        </w:rPr>
        <w:t>回應者的名稱</w:t>
      </w:r>
      <w:proofErr w:type="gramStart"/>
      <w:r w:rsidRPr="00530317">
        <w:rPr>
          <w:rFonts w:eastAsia="PMingLiU"/>
          <w:b/>
          <w:bCs/>
          <w:sz w:val="24"/>
          <w:szCs w:val="24"/>
          <w:lang w:eastAsia="zh-TW"/>
        </w:rPr>
        <w:t>︰</w:t>
      </w:r>
      <w:proofErr w:type="gramEnd"/>
    </w:p>
    <w:p w14:paraId="5906DE6C" w14:textId="77777777" w:rsidR="00CC676C" w:rsidRPr="00530317" w:rsidRDefault="00CC676C" w:rsidP="00CC676C">
      <w:pPr>
        <w:pStyle w:val="ListParagraph"/>
        <w:ind w:left="180" w:firstLine="0"/>
        <w:jc w:val="left"/>
        <w:rPr>
          <w:rFonts w:eastAsia="PMingLiU"/>
          <w:sz w:val="24"/>
          <w:lang w:eastAsia="zh-TW"/>
        </w:rPr>
      </w:pPr>
    </w:p>
    <w:p w14:paraId="778FB9DC" w14:textId="77777777" w:rsidR="00CC676C" w:rsidRPr="00530317" w:rsidRDefault="00CC676C" w:rsidP="00CC676C">
      <w:pPr>
        <w:pStyle w:val="ListParagraph"/>
        <w:ind w:left="180" w:firstLine="0"/>
        <w:jc w:val="left"/>
        <w:rPr>
          <w:rFonts w:eastAsia="PMingLiU"/>
          <w:b/>
          <w:bCs/>
          <w:sz w:val="24"/>
          <w:lang w:eastAsia="zh-TW"/>
        </w:rPr>
      </w:pPr>
      <w:r w:rsidRPr="00530317">
        <w:rPr>
          <w:rFonts w:eastAsia="PMingLiU"/>
          <w:b/>
          <w:bCs/>
          <w:sz w:val="24"/>
          <w:szCs w:val="24"/>
          <w:lang w:eastAsia="zh-TW"/>
        </w:rPr>
        <w:t>聯絡人</w:t>
      </w:r>
      <w:r w:rsidRPr="00530317">
        <w:rPr>
          <w:rFonts w:eastAsia="PMingLiU"/>
          <w:b/>
          <w:bCs/>
          <w:sz w:val="24"/>
          <w:szCs w:val="24"/>
          <w:lang w:eastAsia="zh-TW"/>
        </w:rPr>
        <w:t xml:space="preserve"> (</w:t>
      </w:r>
      <w:r w:rsidRPr="00530317">
        <w:rPr>
          <w:rFonts w:eastAsia="PMingLiU"/>
          <w:b/>
          <w:bCs/>
          <w:sz w:val="24"/>
          <w:szCs w:val="24"/>
          <w:lang w:eastAsia="zh-TW"/>
        </w:rPr>
        <w:t>如回應者是機構</w:t>
      </w:r>
      <w:r w:rsidRPr="00530317">
        <w:rPr>
          <w:rFonts w:eastAsia="PMingLiU"/>
          <w:b/>
          <w:bCs/>
          <w:sz w:val="24"/>
          <w:szCs w:val="24"/>
          <w:lang w:eastAsia="zh-TW"/>
        </w:rPr>
        <w:t>)</w:t>
      </w:r>
      <w:proofErr w:type="gramStart"/>
      <w:r w:rsidRPr="00530317">
        <w:rPr>
          <w:rFonts w:eastAsia="PMingLiU"/>
          <w:b/>
          <w:bCs/>
          <w:sz w:val="24"/>
          <w:szCs w:val="24"/>
          <w:lang w:eastAsia="zh-TW"/>
        </w:rPr>
        <w:t>︰</w:t>
      </w:r>
      <w:proofErr w:type="gramEnd"/>
      <w:r w:rsidRPr="00530317">
        <w:rPr>
          <w:rFonts w:eastAsia="PMingLiU"/>
          <w:b/>
          <w:bCs/>
          <w:sz w:val="24"/>
          <w:lang w:eastAsia="zh-TW"/>
        </w:rPr>
        <w:t xml:space="preserve"> </w:t>
      </w:r>
    </w:p>
    <w:p w14:paraId="5FDA2AF3" w14:textId="77777777" w:rsidR="00CC676C" w:rsidRPr="00530317" w:rsidRDefault="00CC676C" w:rsidP="00CC676C">
      <w:pPr>
        <w:pStyle w:val="ListParagraph"/>
        <w:ind w:left="180" w:firstLine="0"/>
        <w:jc w:val="left"/>
        <w:rPr>
          <w:rFonts w:eastAsia="PMingLiU"/>
          <w:sz w:val="24"/>
          <w:lang w:eastAsia="zh-TW"/>
        </w:rPr>
      </w:pPr>
    </w:p>
    <w:p w14:paraId="4FAE9A32" w14:textId="77777777" w:rsidR="00CC676C" w:rsidRPr="00530317" w:rsidRDefault="00CC676C" w:rsidP="00CC676C">
      <w:pPr>
        <w:pStyle w:val="ListParagraph"/>
        <w:ind w:left="180" w:firstLine="0"/>
        <w:jc w:val="left"/>
        <w:rPr>
          <w:rFonts w:eastAsia="PMingLiU"/>
          <w:b/>
          <w:bCs/>
          <w:sz w:val="24"/>
          <w:lang w:eastAsia="zh-TW"/>
        </w:rPr>
      </w:pPr>
      <w:r w:rsidRPr="00530317">
        <w:rPr>
          <w:rFonts w:eastAsia="PMingLiU"/>
          <w:b/>
          <w:bCs/>
          <w:sz w:val="24"/>
          <w:lang w:eastAsia="zh-TW"/>
        </w:rPr>
        <w:t>聯絡資料</w:t>
      </w:r>
      <w:proofErr w:type="gramStart"/>
      <w:r w:rsidRPr="00530317">
        <w:rPr>
          <w:rFonts w:eastAsia="PMingLiU"/>
          <w:b/>
          <w:bCs/>
          <w:sz w:val="24"/>
          <w:lang w:eastAsia="zh-TW"/>
        </w:rPr>
        <w:t>︰</w:t>
      </w:r>
      <w:proofErr w:type="gramEnd"/>
    </w:p>
    <w:p w14:paraId="785E5BE8" w14:textId="77777777" w:rsidR="00CC676C" w:rsidRPr="00530317" w:rsidRDefault="00CC676C" w:rsidP="00CC676C">
      <w:pPr>
        <w:rPr>
          <w:rFonts w:eastAsia="PMingLiU"/>
          <w:sz w:val="24"/>
          <w:lang w:eastAsia="zh-TW"/>
        </w:rPr>
      </w:pPr>
    </w:p>
    <w:p w14:paraId="56F8DB20" w14:textId="77777777" w:rsidR="00CC676C" w:rsidRPr="00530317" w:rsidRDefault="00CC676C" w:rsidP="00CC676C">
      <w:pPr>
        <w:pStyle w:val="ListParagraph"/>
        <w:rPr>
          <w:rFonts w:eastAsia="PMingLiU"/>
          <w:sz w:val="24"/>
          <w:lang w:eastAsia="zh-TW"/>
        </w:rPr>
      </w:pPr>
    </w:p>
    <w:tbl>
      <w:tblPr>
        <w:tblStyle w:val="TableGrid"/>
        <w:tblW w:w="0" w:type="auto"/>
        <w:tblInd w:w="175" w:type="dxa"/>
        <w:tblLook w:val="04A0" w:firstRow="1" w:lastRow="0" w:firstColumn="1" w:lastColumn="0" w:noHBand="0" w:noVBand="1"/>
      </w:tblPr>
      <w:tblGrid>
        <w:gridCol w:w="8525"/>
      </w:tblGrid>
      <w:tr w:rsidR="00CC676C" w:rsidRPr="00530317" w14:paraId="36B12E80" w14:textId="77777777" w:rsidTr="00FD7967">
        <w:tc>
          <w:tcPr>
            <w:tcW w:w="8525" w:type="dxa"/>
          </w:tcPr>
          <w:p w14:paraId="3C630783" w14:textId="77777777" w:rsidR="00CC676C" w:rsidRPr="00530317" w:rsidRDefault="00CC676C" w:rsidP="00CC676C">
            <w:pPr>
              <w:pStyle w:val="ListParagraph"/>
              <w:tabs>
                <w:tab w:val="left" w:pos="941"/>
              </w:tabs>
              <w:ind w:left="0" w:right="174" w:firstLine="0"/>
              <w:rPr>
                <w:rFonts w:eastAsia="PMingLiU"/>
                <w:sz w:val="24"/>
                <w:u w:val="single"/>
                <w:lang w:eastAsia="zh-TW"/>
              </w:rPr>
            </w:pPr>
            <w:r w:rsidRPr="00530317">
              <w:rPr>
                <w:rFonts w:eastAsia="PMingLiU"/>
                <w:sz w:val="24"/>
                <w:szCs w:val="24"/>
                <w:u w:val="single"/>
                <w:lang w:eastAsia="zh-TW"/>
              </w:rPr>
              <w:t>徵詢意見問題</w:t>
            </w:r>
            <w:r w:rsidRPr="00530317">
              <w:rPr>
                <w:rFonts w:eastAsia="PMingLiU"/>
                <w:sz w:val="24"/>
                <w:szCs w:val="24"/>
                <w:u w:val="single"/>
                <w:lang w:eastAsia="zh-TW"/>
              </w:rPr>
              <w:t xml:space="preserve"> </w:t>
            </w:r>
            <w:r w:rsidRPr="00530317">
              <w:rPr>
                <w:rFonts w:eastAsia="PMingLiU"/>
                <w:sz w:val="24"/>
                <w:u w:val="single"/>
                <w:lang w:eastAsia="zh-TW"/>
              </w:rPr>
              <w:t>1</w:t>
            </w:r>
          </w:p>
          <w:p w14:paraId="3E2412B8" w14:textId="77777777" w:rsidR="00CC676C" w:rsidRPr="00530317" w:rsidRDefault="00CC676C" w:rsidP="00CC676C">
            <w:pPr>
              <w:pStyle w:val="ListParagraph"/>
              <w:tabs>
                <w:tab w:val="left" w:pos="941"/>
              </w:tabs>
              <w:ind w:left="0" w:right="174" w:firstLine="0"/>
              <w:rPr>
                <w:rFonts w:eastAsia="PMingLiU"/>
                <w:sz w:val="24"/>
                <w:lang w:eastAsia="zh-TW"/>
              </w:rPr>
            </w:pPr>
          </w:p>
          <w:p w14:paraId="08EEE66D" w14:textId="0A7F0D92" w:rsidR="00CC676C" w:rsidRPr="00530317" w:rsidRDefault="00CC676C" w:rsidP="00CC676C">
            <w:pPr>
              <w:pStyle w:val="ListParagraph"/>
              <w:tabs>
                <w:tab w:val="left" w:pos="941"/>
              </w:tabs>
              <w:ind w:left="0" w:right="174" w:firstLine="0"/>
              <w:rPr>
                <w:rFonts w:eastAsia="PMingLiU"/>
                <w:sz w:val="24"/>
                <w:lang w:eastAsia="zh-TW"/>
              </w:rPr>
            </w:pPr>
            <w:r w:rsidRPr="00530317">
              <w:rPr>
                <w:rFonts w:eastAsia="PMingLiU"/>
                <w:sz w:val="24"/>
                <w:lang w:eastAsia="zh-TW"/>
              </w:rPr>
              <w:t>你是否贊同豁免就一般業務委任精算師的準則？</w:t>
            </w:r>
          </w:p>
          <w:p w14:paraId="3371FAD9" w14:textId="77777777" w:rsidR="00CC676C" w:rsidRPr="00530317" w:rsidRDefault="00CC676C" w:rsidP="00FD7967">
            <w:pPr>
              <w:tabs>
                <w:tab w:val="left" w:pos="941"/>
              </w:tabs>
              <w:ind w:right="174"/>
              <w:jc w:val="both"/>
              <w:rPr>
                <w:rFonts w:eastAsia="PMingLiU"/>
                <w:sz w:val="24"/>
                <w:szCs w:val="24"/>
                <w:lang w:eastAsia="zh-TW"/>
              </w:rPr>
            </w:pPr>
          </w:p>
        </w:tc>
      </w:tr>
      <w:tr w:rsidR="00CC676C" w:rsidRPr="00530317" w14:paraId="2C76BFF4" w14:textId="77777777" w:rsidTr="00FD7967">
        <w:tc>
          <w:tcPr>
            <w:tcW w:w="8525" w:type="dxa"/>
          </w:tcPr>
          <w:p w14:paraId="7E82C75E" w14:textId="77777777" w:rsidR="00CC676C" w:rsidRPr="00530317" w:rsidRDefault="00CC676C" w:rsidP="00CC676C">
            <w:pPr>
              <w:pStyle w:val="ListParagraph"/>
              <w:tabs>
                <w:tab w:val="left" w:pos="941"/>
              </w:tabs>
              <w:ind w:left="0" w:right="174" w:firstLine="0"/>
              <w:rPr>
                <w:rFonts w:eastAsia="PMingLiU"/>
                <w:sz w:val="24"/>
                <w:u w:val="single"/>
                <w:lang w:eastAsia="zh-TW"/>
              </w:rPr>
            </w:pPr>
            <w:r w:rsidRPr="00530317">
              <w:rPr>
                <w:rFonts w:eastAsia="PMingLiU"/>
                <w:sz w:val="24"/>
                <w:szCs w:val="24"/>
                <w:u w:val="single"/>
                <w:lang w:eastAsia="zh-TW"/>
              </w:rPr>
              <w:t>徵詢意見問題</w:t>
            </w:r>
            <w:r w:rsidRPr="00530317">
              <w:rPr>
                <w:rFonts w:eastAsia="PMingLiU"/>
                <w:sz w:val="24"/>
                <w:szCs w:val="24"/>
                <w:u w:val="single"/>
                <w:lang w:eastAsia="zh-TW"/>
              </w:rPr>
              <w:t xml:space="preserve"> </w:t>
            </w:r>
            <w:r w:rsidRPr="00530317">
              <w:rPr>
                <w:rFonts w:eastAsia="PMingLiU"/>
                <w:sz w:val="24"/>
                <w:u w:val="single"/>
                <w:lang w:eastAsia="zh-TW"/>
              </w:rPr>
              <w:t>2</w:t>
            </w:r>
          </w:p>
          <w:p w14:paraId="7A275E80" w14:textId="77777777" w:rsidR="00CC676C" w:rsidRPr="00530317" w:rsidRDefault="00CC676C" w:rsidP="00CC676C">
            <w:pPr>
              <w:pStyle w:val="ListParagraph"/>
              <w:tabs>
                <w:tab w:val="left" w:pos="941"/>
              </w:tabs>
              <w:ind w:left="0" w:right="174" w:firstLine="0"/>
              <w:rPr>
                <w:rFonts w:eastAsia="PMingLiU"/>
                <w:sz w:val="24"/>
                <w:lang w:eastAsia="zh-TW"/>
              </w:rPr>
            </w:pPr>
          </w:p>
          <w:p w14:paraId="5361505B" w14:textId="47384725" w:rsidR="00CC676C" w:rsidRPr="00530317" w:rsidRDefault="00CC676C" w:rsidP="00CC676C">
            <w:pPr>
              <w:pStyle w:val="ListParagraph"/>
              <w:tabs>
                <w:tab w:val="left" w:pos="941"/>
              </w:tabs>
              <w:ind w:left="0" w:right="174" w:firstLine="0"/>
              <w:rPr>
                <w:rFonts w:eastAsia="PMingLiU"/>
                <w:sz w:val="24"/>
                <w:lang w:eastAsia="zh-TW"/>
              </w:rPr>
            </w:pPr>
            <w:r w:rsidRPr="00530317">
              <w:rPr>
                <w:rFonts w:eastAsia="PMingLiU"/>
                <w:sz w:val="24"/>
                <w:lang w:eastAsia="zh-TW"/>
              </w:rPr>
              <w:t>你是否贊同</w:t>
            </w:r>
            <w:r w:rsidR="0072031B" w:rsidRPr="00530317">
              <w:rPr>
                <w:rFonts w:eastAsia="PMingLiU"/>
                <w:sz w:val="24"/>
                <w:lang w:eastAsia="zh-TW"/>
              </w:rPr>
              <w:t>有</w:t>
            </w:r>
            <w:r w:rsidRPr="00530317">
              <w:rPr>
                <w:rFonts w:eastAsia="PMingLiU"/>
                <w:sz w:val="24"/>
                <w:lang w:eastAsia="zh-TW"/>
              </w:rPr>
              <w:t>關豁免保險人維持在香港的資產的釐定準則以及須在香港維持的資產額的計算基準？</w:t>
            </w:r>
          </w:p>
          <w:p w14:paraId="5CD9D96B" w14:textId="77777777" w:rsidR="00CC676C" w:rsidRPr="00530317" w:rsidRDefault="00CC676C" w:rsidP="00FD7967">
            <w:pPr>
              <w:pStyle w:val="ListParagraph"/>
              <w:tabs>
                <w:tab w:val="left" w:pos="941"/>
              </w:tabs>
              <w:ind w:left="0" w:right="174" w:firstLine="0"/>
              <w:rPr>
                <w:rFonts w:eastAsia="PMingLiU"/>
                <w:sz w:val="24"/>
                <w:u w:val="single"/>
                <w:lang w:eastAsia="zh-TW"/>
              </w:rPr>
            </w:pPr>
          </w:p>
        </w:tc>
      </w:tr>
      <w:tr w:rsidR="00CC676C" w:rsidRPr="00530317" w14:paraId="65D27034" w14:textId="77777777" w:rsidTr="00FD7967">
        <w:tc>
          <w:tcPr>
            <w:tcW w:w="8525" w:type="dxa"/>
          </w:tcPr>
          <w:p w14:paraId="0D762C35" w14:textId="77777777" w:rsidR="00CC676C" w:rsidRPr="00530317" w:rsidRDefault="00CC676C" w:rsidP="00CC676C">
            <w:pPr>
              <w:pStyle w:val="ListParagraph"/>
              <w:tabs>
                <w:tab w:val="left" w:pos="941"/>
              </w:tabs>
              <w:ind w:left="0" w:right="174" w:firstLine="0"/>
              <w:rPr>
                <w:rFonts w:eastAsia="PMingLiU"/>
                <w:sz w:val="24"/>
                <w:u w:val="single"/>
                <w:lang w:eastAsia="zh-TW"/>
              </w:rPr>
            </w:pPr>
            <w:r w:rsidRPr="00530317">
              <w:rPr>
                <w:rFonts w:eastAsia="PMingLiU"/>
                <w:sz w:val="24"/>
                <w:szCs w:val="24"/>
                <w:u w:val="single"/>
                <w:lang w:eastAsia="zh-TW"/>
              </w:rPr>
              <w:t>徵詢意見問題</w:t>
            </w:r>
            <w:r w:rsidRPr="00530317">
              <w:rPr>
                <w:rFonts w:eastAsia="PMingLiU"/>
                <w:sz w:val="24"/>
                <w:szCs w:val="24"/>
                <w:u w:val="single"/>
                <w:lang w:eastAsia="zh-TW"/>
              </w:rPr>
              <w:t xml:space="preserve"> </w:t>
            </w:r>
            <w:r w:rsidRPr="00530317">
              <w:rPr>
                <w:rFonts w:eastAsia="PMingLiU"/>
                <w:sz w:val="24"/>
                <w:u w:val="single"/>
                <w:lang w:eastAsia="zh-TW"/>
              </w:rPr>
              <w:t>3</w:t>
            </w:r>
          </w:p>
          <w:p w14:paraId="098A9A11" w14:textId="77777777" w:rsidR="00CC676C" w:rsidRPr="00530317" w:rsidRDefault="00CC676C" w:rsidP="00CC676C">
            <w:pPr>
              <w:pStyle w:val="ListParagraph"/>
              <w:tabs>
                <w:tab w:val="left" w:pos="941"/>
              </w:tabs>
              <w:ind w:left="0" w:right="174" w:firstLine="0"/>
              <w:rPr>
                <w:rFonts w:eastAsia="PMingLiU"/>
                <w:sz w:val="24"/>
                <w:lang w:eastAsia="zh-TW"/>
              </w:rPr>
            </w:pPr>
          </w:p>
          <w:p w14:paraId="2545231E" w14:textId="77777777" w:rsidR="00CC676C" w:rsidRPr="00530317" w:rsidRDefault="00CC676C" w:rsidP="00CC676C">
            <w:pPr>
              <w:pStyle w:val="ListParagraph"/>
              <w:tabs>
                <w:tab w:val="left" w:pos="941"/>
              </w:tabs>
              <w:ind w:left="0" w:right="174" w:firstLine="0"/>
              <w:rPr>
                <w:rFonts w:eastAsia="PMingLiU"/>
                <w:sz w:val="24"/>
                <w:lang w:eastAsia="zh-TW"/>
              </w:rPr>
            </w:pPr>
            <w:r w:rsidRPr="00530317">
              <w:rPr>
                <w:rFonts w:eastAsia="PMingLiU"/>
                <w:sz w:val="24"/>
                <w:lang w:eastAsia="zh-TW"/>
              </w:rPr>
              <w:t>你是否贊同為海事保險人及專屬自保保險人訂立的擬議簡化資本制度？</w:t>
            </w:r>
          </w:p>
          <w:p w14:paraId="6C070EDF" w14:textId="77777777" w:rsidR="00CC676C" w:rsidRPr="00530317" w:rsidRDefault="00CC676C" w:rsidP="00FD7967">
            <w:pPr>
              <w:pStyle w:val="ListParagraph"/>
              <w:tabs>
                <w:tab w:val="left" w:pos="941"/>
              </w:tabs>
              <w:ind w:left="0" w:right="174" w:firstLine="0"/>
              <w:rPr>
                <w:rFonts w:eastAsia="PMingLiU"/>
                <w:sz w:val="24"/>
                <w:lang w:eastAsia="zh-TW"/>
              </w:rPr>
            </w:pPr>
          </w:p>
        </w:tc>
      </w:tr>
      <w:tr w:rsidR="00CC676C" w:rsidRPr="00530317" w14:paraId="4FD6A529" w14:textId="77777777" w:rsidTr="00FD7967">
        <w:tc>
          <w:tcPr>
            <w:tcW w:w="8525" w:type="dxa"/>
          </w:tcPr>
          <w:p w14:paraId="4FD66B0C" w14:textId="77777777" w:rsidR="00CC676C" w:rsidRPr="00530317" w:rsidRDefault="00CC676C" w:rsidP="00CC676C">
            <w:pPr>
              <w:pStyle w:val="ListParagraph"/>
              <w:tabs>
                <w:tab w:val="left" w:pos="941"/>
              </w:tabs>
              <w:ind w:left="0" w:right="174" w:firstLine="0"/>
              <w:rPr>
                <w:rFonts w:eastAsia="PMingLiU"/>
                <w:sz w:val="24"/>
                <w:u w:val="single"/>
                <w:lang w:eastAsia="zh-TW"/>
              </w:rPr>
            </w:pPr>
            <w:r w:rsidRPr="00530317">
              <w:rPr>
                <w:rFonts w:eastAsia="PMingLiU"/>
                <w:sz w:val="24"/>
                <w:szCs w:val="24"/>
                <w:u w:val="single"/>
                <w:lang w:eastAsia="zh-TW"/>
              </w:rPr>
              <w:t>徵詢意見問題</w:t>
            </w:r>
            <w:r w:rsidRPr="00530317">
              <w:rPr>
                <w:rFonts w:eastAsia="PMingLiU"/>
                <w:sz w:val="24"/>
                <w:szCs w:val="24"/>
                <w:u w:val="single"/>
                <w:lang w:eastAsia="zh-TW"/>
              </w:rPr>
              <w:t xml:space="preserve"> </w:t>
            </w:r>
            <w:r w:rsidRPr="00530317">
              <w:rPr>
                <w:rFonts w:eastAsia="PMingLiU"/>
                <w:sz w:val="24"/>
                <w:u w:val="single"/>
                <w:lang w:eastAsia="zh-TW"/>
              </w:rPr>
              <w:t>4</w:t>
            </w:r>
          </w:p>
          <w:p w14:paraId="6FD59D19" w14:textId="77777777" w:rsidR="00CC676C" w:rsidRPr="00530317" w:rsidRDefault="00CC676C" w:rsidP="00CC676C">
            <w:pPr>
              <w:pStyle w:val="ListParagraph"/>
              <w:tabs>
                <w:tab w:val="left" w:pos="941"/>
              </w:tabs>
              <w:ind w:left="0" w:right="174" w:firstLine="0"/>
              <w:rPr>
                <w:rFonts w:eastAsia="PMingLiU"/>
                <w:sz w:val="24"/>
                <w:lang w:eastAsia="zh-TW"/>
              </w:rPr>
            </w:pPr>
          </w:p>
          <w:p w14:paraId="70F8BDF1" w14:textId="77777777" w:rsidR="00CC676C" w:rsidRPr="00530317" w:rsidRDefault="00CC676C" w:rsidP="00CC676C">
            <w:pPr>
              <w:pStyle w:val="ListParagraph"/>
              <w:tabs>
                <w:tab w:val="left" w:pos="941"/>
              </w:tabs>
              <w:ind w:left="0" w:right="174" w:firstLine="0"/>
              <w:rPr>
                <w:rFonts w:eastAsia="PMingLiU"/>
                <w:sz w:val="24"/>
                <w:lang w:eastAsia="zh-TW"/>
              </w:rPr>
            </w:pPr>
            <w:r w:rsidRPr="00530317">
              <w:rPr>
                <w:rFonts w:eastAsia="PMingLiU"/>
                <w:sz w:val="24"/>
                <w:lang w:eastAsia="zh-TW"/>
              </w:rPr>
              <w:t>你是否贊同為勞合社訂立的擬議簡化資本制度以及使用信用狀作為符合資本規定的工具？</w:t>
            </w:r>
          </w:p>
          <w:p w14:paraId="7CEDF4D6" w14:textId="77777777" w:rsidR="00CC676C" w:rsidRPr="00530317" w:rsidRDefault="00CC676C" w:rsidP="00FD7967">
            <w:pPr>
              <w:pStyle w:val="ListParagraph"/>
              <w:ind w:left="0" w:firstLine="0"/>
              <w:rPr>
                <w:rFonts w:eastAsia="PMingLiU"/>
                <w:sz w:val="24"/>
                <w:szCs w:val="24"/>
                <w:u w:val="single"/>
                <w:lang w:eastAsia="zh-TW"/>
              </w:rPr>
            </w:pPr>
          </w:p>
        </w:tc>
      </w:tr>
    </w:tbl>
    <w:p w14:paraId="1CF74734" w14:textId="77777777" w:rsidR="00CC676C" w:rsidRPr="00530317" w:rsidRDefault="00CC676C" w:rsidP="00CC676C">
      <w:pPr>
        <w:pStyle w:val="ListParagraph"/>
        <w:rPr>
          <w:rFonts w:eastAsia="PMingLiU"/>
          <w:sz w:val="24"/>
          <w:lang w:eastAsia="zh-TW"/>
        </w:rPr>
      </w:pPr>
    </w:p>
    <w:p w14:paraId="557358F3" w14:textId="77777777" w:rsidR="00CC676C" w:rsidRPr="00530317" w:rsidRDefault="00CC676C" w:rsidP="00CC676C">
      <w:pPr>
        <w:rPr>
          <w:rFonts w:eastAsia="PMingLiU"/>
          <w:b/>
          <w:bCs/>
          <w:sz w:val="24"/>
          <w:szCs w:val="24"/>
          <w:lang w:eastAsia="zh-TW"/>
        </w:rPr>
      </w:pPr>
    </w:p>
    <w:p w14:paraId="1956162D" w14:textId="0BD75187" w:rsidR="004F377B" w:rsidRPr="00530317" w:rsidRDefault="004F377B" w:rsidP="00CC676C">
      <w:pPr>
        <w:rPr>
          <w:rFonts w:eastAsia="PMingLiU"/>
          <w:lang w:eastAsia="zh-TW"/>
        </w:rPr>
      </w:pPr>
    </w:p>
    <w:sectPr w:rsidR="004F377B" w:rsidRPr="00530317" w:rsidSect="00FD7967">
      <w:headerReference w:type="even" r:id="rId8"/>
      <w:footerReference w:type="default" r:id="rId9"/>
      <w:headerReference w:type="first" r:id="rId10"/>
      <w:pgSz w:w="11910" w:h="16840"/>
      <w:pgMar w:top="1440" w:right="1440" w:bottom="1440" w:left="1440" w:header="0" w:footer="1012" w:gutter="0"/>
      <w:pgNumType w:start="14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2AC4" w14:textId="77777777" w:rsidR="009B36D9" w:rsidRDefault="009B36D9">
      <w:r>
        <w:separator/>
      </w:r>
    </w:p>
  </w:endnote>
  <w:endnote w:type="continuationSeparator" w:id="0">
    <w:p w14:paraId="6DD04D1E" w14:textId="77777777" w:rsidR="009B36D9" w:rsidRDefault="009B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99EE" w14:textId="2F2E7A85" w:rsidR="00515971" w:rsidRPr="00F341CA" w:rsidRDefault="00515971">
    <w:pPr>
      <w:pStyle w:val="Footer"/>
      <w:jc w:val="center"/>
      <w:rPr>
        <w:sz w:val="24"/>
        <w:szCs w:val="24"/>
      </w:rPr>
    </w:pPr>
  </w:p>
  <w:p w14:paraId="47B80D03" w14:textId="77777777" w:rsidR="00515971" w:rsidRDefault="005159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7445" w14:textId="77777777" w:rsidR="009B36D9" w:rsidRDefault="009B36D9">
      <w:r>
        <w:separator/>
      </w:r>
    </w:p>
  </w:footnote>
  <w:footnote w:type="continuationSeparator" w:id="0">
    <w:p w14:paraId="7FE06CF2" w14:textId="77777777" w:rsidR="009B36D9" w:rsidRDefault="009B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B420" w14:textId="77777777" w:rsidR="00515971" w:rsidRDefault="00515971">
    <w:pPr>
      <w:pStyle w:val="Header"/>
    </w:pPr>
    <w:r>
      <w:rPr>
        <w:noProof/>
      </w:rPr>
      <mc:AlternateContent>
        <mc:Choice Requires="wps">
          <w:drawing>
            <wp:anchor distT="0" distB="0" distL="114300" distR="114300" simplePos="0" relativeHeight="251656192" behindDoc="1" locked="0" layoutInCell="0" allowOverlap="1" wp14:anchorId="08E7D8EC" wp14:editId="41797A86">
              <wp:simplePos x="0" y="0"/>
              <wp:positionH relativeFrom="margin">
                <wp:align>center</wp:align>
              </wp:positionH>
              <wp:positionV relativeFrom="margin">
                <wp:align>center</wp:align>
              </wp:positionV>
              <wp:extent cx="4873625" cy="2924175"/>
              <wp:effectExtent l="0" t="1066800" r="0" b="609600"/>
              <wp:wrapNone/>
              <wp:docPr id="5"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3625" cy="2924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3A449D" w14:textId="77777777" w:rsidR="00515971" w:rsidRDefault="00515971" w:rsidP="00FD796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E7D8EC" id="_x0000_t202" coordsize="21600,21600" o:spt="202" path="m,l,21600r21600,l21600,xe">
              <v:stroke joinstyle="miter"/>
              <v:path gradientshapeok="t" o:connecttype="rect"/>
            </v:shapetype>
            <v:shape id="WordArt 24" o:spid="_x0000_s1026" type="#_x0000_t202" style="position:absolute;margin-left:0;margin-top:0;width:383.75pt;height:230.2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" o:allowincell="f" filled="f" stroked="f">
              <v:stroke joinstyle="round"/>
              <o:lock v:ext="edit" shapetype="t"/>
              <v:textbox style="mso-fit-shape-to-text:t">
                <w:txbxContent>
                  <w:p w14:paraId="213A449D" w14:textId="77777777" w:rsidR="00515971" w:rsidRDefault="00515971" w:rsidP="00FD796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6D43" w14:textId="77777777" w:rsidR="00515971" w:rsidRDefault="00515971">
    <w:pPr>
      <w:pStyle w:val="Header"/>
    </w:pPr>
    <w:r>
      <w:rPr>
        <w:noProof/>
      </w:rPr>
      <mc:AlternateContent>
        <mc:Choice Requires="wps">
          <w:drawing>
            <wp:anchor distT="0" distB="0" distL="114300" distR="114300" simplePos="0" relativeHeight="251655168" behindDoc="1" locked="0" layoutInCell="0" allowOverlap="1" wp14:anchorId="6C5E47A2" wp14:editId="77EF13B3">
              <wp:simplePos x="0" y="0"/>
              <wp:positionH relativeFrom="margin">
                <wp:align>center</wp:align>
              </wp:positionH>
              <wp:positionV relativeFrom="margin">
                <wp:align>center</wp:align>
              </wp:positionV>
              <wp:extent cx="4873625" cy="2924175"/>
              <wp:effectExtent l="0" t="1066800" r="0" b="609600"/>
              <wp:wrapNone/>
              <wp:docPr id="1"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3625" cy="2924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24592" w14:textId="77777777" w:rsidR="00515971" w:rsidRDefault="00515971" w:rsidP="00FD796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5E47A2" id="_x0000_t202" coordsize="21600,21600" o:spt="202" path="m,l,21600r21600,l21600,xe">
              <v:stroke joinstyle="miter"/>
              <v:path gradientshapeok="t" o:connecttype="rect"/>
            </v:shapetype>
            <v:shape id="WordArt 23" o:spid="_x0000_s1027" type="#_x0000_t202" style="position:absolute;margin-left:0;margin-top:0;width:383.75pt;height:230.2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" o:allowincell="f" filled="f" stroked="f">
              <v:stroke joinstyle="round"/>
              <o:lock v:ext="edit" shapetype="t"/>
              <v:textbox style="mso-fit-shape-to-text:t">
                <w:txbxContent>
                  <w:p w14:paraId="31F24592" w14:textId="77777777" w:rsidR="00515971" w:rsidRDefault="00515971" w:rsidP="00FD796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31"/>
    <w:multiLevelType w:val="hybridMultilevel"/>
    <w:tmpl w:val="8C36914A"/>
    <w:lvl w:ilvl="0" w:tplc="FFFFFFFF">
      <w:start w:val="1"/>
      <w:numFmt w:val="lowerLetter"/>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 w15:restartNumberingAfterBreak="0">
    <w:nsid w:val="03132244"/>
    <w:multiLevelType w:val="hybridMultilevel"/>
    <w:tmpl w:val="43A0DEC2"/>
    <w:lvl w:ilvl="0" w:tplc="FFFFFFFF">
      <w:start w:val="1"/>
      <w:numFmt w:val="lowerLetter"/>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2" w15:restartNumberingAfterBreak="0">
    <w:nsid w:val="05A719FE"/>
    <w:multiLevelType w:val="multilevel"/>
    <w:tmpl w:val="CF74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87ABF"/>
    <w:multiLevelType w:val="hybridMultilevel"/>
    <w:tmpl w:val="A1A242EA"/>
    <w:lvl w:ilvl="0" w:tplc="C53C088E">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 w15:restartNumberingAfterBreak="0">
    <w:nsid w:val="198C5268"/>
    <w:multiLevelType w:val="hybridMultilevel"/>
    <w:tmpl w:val="5E2C44AA"/>
    <w:lvl w:ilvl="0" w:tplc="8AFEA48E">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 w15:restartNumberingAfterBreak="0">
    <w:nsid w:val="1A962339"/>
    <w:multiLevelType w:val="hybridMultilevel"/>
    <w:tmpl w:val="43C2E704"/>
    <w:lvl w:ilvl="0" w:tplc="FFFFFFFF">
      <w:start w:val="1"/>
      <w:numFmt w:val="decimal"/>
      <w:lvlText w:val="%1"/>
      <w:lvlJc w:val="left"/>
      <w:pPr>
        <w:ind w:left="940" w:hanging="720"/>
      </w:pPr>
      <w:rPr>
        <w:rFonts w:ascii="Times New Roman" w:eastAsia="Times New Roman" w:hAnsi="Times New Roman" w:cs="Times New Roman" w:hint="default"/>
        <w:spacing w:val="-10"/>
        <w:w w:val="99"/>
        <w:sz w:val="24"/>
        <w:szCs w:val="24"/>
        <w:lang w:val="en-US" w:eastAsia="en-US" w:bidi="en-US"/>
      </w:rPr>
    </w:lvl>
    <w:lvl w:ilvl="1" w:tplc="FFFFFFFF">
      <w:start w:val="1"/>
      <w:numFmt w:val="lowerLetter"/>
      <w:lvlText w:val="%2)"/>
      <w:lvlJc w:val="left"/>
      <w:pPr>
        <w:ind w:left="1660" w:hanging="720"/>
      </w:pPr>
      <w:rPr>
        <w:rFonts w:hint="default"/>
        <w:w w:val="100"/>
        <w:lang w:val="en-US" w:eastAsia="en-US" w:bidi="en-US"/>
      </w:rPr>
    </w:lvl>
    <w:lvl w:ilvl="2" w:tplc="FFFFFFFF">
      <w:numFmt w:val="bullet"/>
      <w:lvlText w:val="•"/>
      <w:lvlJc w:val="left"/>
      <w:pPr>
        <w:ind w:left="1660" w:hanging="720"/>
      </w:pPr>
      <w:rPr>
        <w:rFonts w:hint="default"/>
        <w:lang w:val="en-US" w:eastAsia="en-US" w:bidi="en-US"/>
      </w:rPr>
    </w:lvl>
    <w:lvl w:ilvl="3" w:tplc="FFFFFFFF">
      <w:numFmt w:val="bullet"/>
      <w:lvlText w:val="•"/>
      <w:lvlJc w:val="left"/>
      <w:pPr>
        <w:ind w:left="2540" w:hanging="720"/>
      </w:pPr>
      <w:rPr>
        <w:rFonts w:hint="default"/>
        <w:lang w:val="en-US" w:eastAsia="en-US" w:bidi="en-US"/>
      </w:rPr>
    </w:lvl>
    <w:lvl w:ilvl="4" w:tplc="FFFFFFFF">
      <w:numFmt w:val="bullet"/>
      <w:lvlText w:val="•"/>
      <w:lvlJc w:val="left"/>
      <w:pPr>
        <w:ind w:left="3421" w:hanging="720"/>
      </w:pPr>
      <w:rPr>
        <w:rFonts w:hint="default"/>
        <w:lang w:val="en-US" w:eastAsia="en-US" w:bidi="en-US"/>
      </w:rPr>
    </w:lvl>
    <w:lvl w:ilvl="5" w:tplc="FFFFFFFF">
      <w:numFmt w:val="bullet"/>
      <w:lvlText w:val="•"/>
      <w:lvlJc w:val="left"/>
      <w:pPr>
        <w:ind w:left="4302" w:hanging="720"/>
      </w:pPr>
      <w:rPr>
        <w:rFonts w:hint="default"/>
        <w:lang w:val="en-US" w:eastAsia="en-US" w:bidi="en-US"/>
      </w:rPr>
    </w:lvl>
    <w:lvl w:ilvl="6" w:tplc="FFFFFFFF">
      <w:numFmt w:val="bullet"/>
      <w:lvlText w:val="•"/>
      <w:lvlJc w:val="left"/>
      <w:pPr>
        <w:ind w:left="5183" w:hanging="720"/>
      </w:pPr>
      <w:rPr>
        <w:rFonts w:hint="default"/>
        <w:lang w:val="en-US" w:eastAsia="en-US" w:bidi="en-US"/>
      </w:rPr>
    </w:lvl>
    <w:lvl w:ilvl="7" w:tplc="FFFFFFFF">
      <w:numFmt w:val="bullet"/>
      <w:lvlText w:val="•"/>
      <w:lvlJc w:val="left"/>
      <w:pPr>
        <w:ind w:left="6064" w:hanging="720"/>
      </w:pPr>
      <w:rPr>
        <w:rFonts w:hint="default"/>
        <w:lang w:val="en-US" w:eastAsia="en-US" w:bidi="en-US"/>
      </w:rPr>
    </w:lvl>
    <w:lvl w:ilvl="8" w:tplc="FFFFFFFF">
      <w:numFmt w:val="bullet"/>
      <w:lvlText w:val="•"/>
      <w:lvlJc w:val="left"/>
      <w:pPr>
        <w:ind w:left="6944" w:hanging="720"/>
      </w:pPr>
      <w:rPr>
        <w:rFonts w:hint="default"/>
        <w:lang w:val="en-US" w:eastAsia="en-US" w:bidi="en-US"/>
      </w:rPr>
    </w:lvl>
  </w:abstractNum>
  <w:abstractNum w:abstractNumId="6" w15:restartNumberingAfterBreak="0">
    <w:nsid w:val="1CB91A6F"/>
    <w:multiLevelType w:val="hybridMultilevel"/>
    <w:tmpl w:val="43BCE516"/>
    <w:lvl w:ilvl="0" w:tplc="ABB0F986">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15:restartNumberingAfterBreak="0">
    <w:nsid w:val="28185BBD"/>
    <w:multiLevelType w:val="hybridMultilevel"/>
    <w:tmpl w:val="9464372A"/>
    <w:lvl w:ilvl="0" w:tplc="FA3C8B24">
      <w:start w:val="2"/>
      <w:numFmt w:val="decimal"/>
      <w:lvlText w:val="%1."/>
      <w:lvlJc w:val="left"/>
      <w:pPr>
        <w:ind w:left="442" w:hanging="480"/>
      </w:pPr>
      <w:rPr>
        <w:rFonts w:hint="eastAsia"/>
        <w:b w:val="0"/>
        <w:i w:val="0"/>
      </w:rPr>
    </w:lvl>
    <w:lvl w:ilvl="1" w:tplc="04090019">
      <w:start w:val="1"/>
      <w:numFmt w:val="ideographTraditional"/>
      <w:lvlText w:val="%2、"/>
      <w:lvlJc w:val="left"/>
      <w:pPr>
        <w:ind w:left="780" w:hanging="480"/>
      </w:p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8" w15:restartNumberingAfterBreak="0">
    <w:nsid w:val="29FF50C8"/>
    <w:multiLevelType w:val="hybridMultilevel"/>
    <w:tmpl w:val="6E3C859C"/>
    <w:lvl w:ilvl="0" w:tplc="4AF2BB06">
      <w:start w:val="1"/>
      <w:numFmt w:val="decimal"/>
      <w:lvlText w:val="%1"/>
      <w:lvlJc w:val="left"/>
      <w:pPr>
        <w:ind w:left="940" w:hanging="720"/>
      </w:pPr>
      <w:rPr>
        <w:rFonts w:ascii="Times New Roman" w:eastAsia="Times New Roman" w:hAnsi="Times New Roman" w:cs="Times New Roman" w:hint="default"/>
        <w:spacing w:val="-10"/>
        <w:w w:val="99"/>
        <w:sz w:val="24"/>
        <w:szCs w:val="24"/>
        <w:lang w:val="en-US" w:eastAsia="en-US" w:bidi="en-US"/>
      </w:rPr>
    </w:lvl>
    <w:lvl w:ilvl="1" w:tplc="BC34BD94">
      <w:numFmt w:val="bullet"/>
      <w:lvlText w:val="•"/>
      <w:lvlJc w:val="left"/>
      <w:pPr>
        <w:ind w:left="1716" w:hanging="720"/>
      </w:pPr>
      <w:rPr>
        <w:rFonts w:hint="default"/>
        <w:lang w:val="en-US" w:eastAsia="en-US" w:bidi="en-US"/>
      </w:rPr>
    </w:lvl>
    <w:lvl w:ilvl="2" w:tplc="5AA8354E">
      <w:numFmt w:val="bullet"/>
      <w:lvlText w:val="•"/>
      <w:lvlJc w:val="left"/>
      <w:pPr>
        <w:ind w:left="2493" w:hanging="720"/>
      </w:pPr>
      <w:rPr>
        <w:rFonts w:hint="default"/>
        <w:lang w:val="en-US" w:eastAsia="en-US" w:bidi="en-US"/>
      </w:rPr>
    </w:lvl>
    <w:lvl w:ilvl="3" w:tplc="7FF2CAE4">
      <w:numFmt w:val="bullet"/>
      <w:lvlText w:val="•"/>
      <w:lvlJc w:val="left"/>
      <w:pPr>
        <w:ind w:left="3269" w:hanging="720"/>
      </w:pPr>
      <w:rPr>
        <w:rFonts w:hint="default"/>
        <w:lang w:val="en-US" w:eastAsia="en-US" w:bidi="en-US"/>
      </w:rPr>
    </w:lvl>
    <w:lvl w:ilvl="4" w:tplc="384C08F6">
      <w:numFmt w:val="bullet"/>
      <w:lvlText w:val="•"/>
      <w:lvlJc w:val="left"/>
      <w:pPr>
        <w:ind w:left="4046" w:hanging="720"/>
      </w:pPr>
      <w:rPr>
        <w:rFonts w:hint="default"/>
        <w:lang w:val="en-US" w:eastAsia="en-US" w:bidi="en-US"/>
      </w:rPr>
    </w:lvl>
    <w:lvl w:ilvl="5" w:tplc="454838CA">
      <w:numFmt w:val="bullet"/>
      <w:lvlText w:val="•"/>
      <w:lvlJc w:val="left"/>
      <w:pPr>
        <w:ind w:left="4823" w:hanging="720"/>
      </w:pPr>
      <w:rPr>
        <w:rFonts w:hint="default"/>
        <w:lang w:val="en-US" w:eastAsia="en-US" w:bidi="en-US"/>
      </w:rPr>
    </w:lvl>
    <w:lvl w:ilvl="6" w:tplc="0E8A2A08">
      <w:numFmt w:val="bullet"/>
      <w:lvlText w:val="•"/>
      <w:lvlJc w:val="left"/>
      <w:pPr>
        <w:ind w:left="5599" w:hanging="720"/>
      </w:pPr>
      <w:rPr>
        <w:rFonts w:hint="default"/>
        <w:lang w:val="en-US" w:eastAsia="en-US" w:bidi="en-US"/>
      </w:rPr>
    </w:lvl>
    <w:lvl w:ilvl="7" w:tplc="E3B2BF46">
      <w:numFmt w:val="bullet"/>
      <w:lvlText w:val="•"/>
      <w:lvlJc w:val="left"/>
      <w:pPr>
        <w:ind w:left="6376" w:hanging="720"/>
      </w:pPr>
      <w:rPr>
        <w:rFonts w:hint="default"/>
        <w:lang w:val="en-US" w:eastAsia="en-US" w:bidi="en-US"/>
      </w:rPr>
    </w:lvl>
    <w:lvl w:ilvl="8" w:tplc="76FC215E">
      <w:numFmt w:val="bullet"/>
      <w:lvlText w:val="•"/>
      <w:lvlJc w:val="left"/>
      <w:pPr>
        <w:ind w:left="7153" w:hanging="720"/>
      </w:pPr>
      <w:rPr>
        <w:rFonts w:hint="default"/>
        <w:lang w:val="en-US" w:eastAsia="en-US" w:bidi="en-US"/>
      </w:rPr>
    </w:lvl>
  </w:abstractNum>
  <w:abstractNum w:abstractNumId="9" w15:restartNumberingAfterBreak="0">
    <w:nsid w:val="2A6E791A"/>
    <w:multiLevelType w:val="hybridMultilevel"/>
    <w:tmpl w:val="216EFB2A"/>
    <w:lvl w:ilvl="0" w:tplc="FFFFFFFF">
      <w:start w:val="1"/>
      <w:numFmt w:val="decimal"/>
      <w:lvlText w:val="%1"/>
      <w:lvlJc w:val="left"/>
      <w:pPr>
        <w:ind w:left="940" w:hanging="720"/>
      </w:pPr>
      <w:rPr>
        <w:rFonts w:ascii="Times New Roman" w:eastAsia="Times New Roman" w:hAnsi="Times New Roman" w:cs="Times New Roman" w:hint="default"/>
        <w:spacing w:val="-10"/>
        <w:w w:val="99"/>
        <w:sz w:val="24"/>
        <w:szCs w:val="24"/>
        <w:lang w:val="en-US" w:eastAsia="en-US" w:bidi="en-US"/>
      </w:rPr>
    </w:lvl>
    <w:lvl w:ilvl="1" w:tplc="FFFFFFFF">
      <w:start w:val="1"/>
      <w:numFmt w:val="lowerLetter"/>
      <w:lvlText w:val="%2)"/>
      <w:lvlJc w:val="left"/>
      <w:pPr>
        <w:ind w:left="1660" w:hanging="720"/>
      </w:pPr>
      <w:rPr>
        <w:rFonts w:hint="default"/>
        <w:w w:val="100"/>
        <w:lang w:val="en-US" w:eastAsia="en-US" w:bidi="en-US"/>
      </w:rPr>
    </w:lvl>
    <w:lvl w:ilvl="2" w:tplc="FFFFFFFF">
      <w:numFmt w:val="bullet"/>
      <w:lvlText w:val="•"/>
      <w:lvlJc w:val="left"/>
      <w:pPr>
        <w:ind w:left="1660" w:hanging="720"/>
      </w:pPr>
      <w:rPr>
        <w:rFonts w:hint="default"/>
        <w:lang w:val="en-US" w:eastAsia="en-US" w:bidi="en-US"/>
      </w:rPr>
    </w:lvl>
    <w:lvl w:ilvl="3" w:tplc="FFFFFFFF">
      <w:numFmt w:val="bullet"/>
      <w:lvlText w:val="•"/>
      <w:lvlJc w:val="left"/>
      <w:pPr>
        <w:ind w:left="2540" w:hanging="720"/>
      </w:pPr>
      <w:rPr>
        <w:rFonts w:hint="default"/>
        <w:lang w:val="en-US" w:eastAsia="en-US" w:bidi="en-US"/>
      </w:rPr>
    </w:lvl>
    <w:lvl w:ilvl="4" w:tplc="FFFFFFFF">
      <w:numFmt w:val="bullet"/>
      <w:lvlText w:val="•"/>
      <w:lvlJc w:val="left"/>
      <w:pPr>
        <w:ind w:left="3421" w:hanging="720"/>
      </w:pPr>
      <w:rPr>
        <w:rFonts w:hint="default"/>
        <w:lang w:val="en-US" w:eastAsia="en-US" w:bidi="en-US"/>
      </w:rPr>
    </w:lvl>
    <w:lvl w:ilvl="5" w:tplc="FFFFFFFF">
      <w:numFmt w:val="bullet"/>
      <w:lvlText w:val="•"/>
      <w:lvlJc w:val="left"/>
      <w:pPr>
        <w:ind w:left="4302" w:hanging="720"/>
      </w:pPr>
      <w:rPr>
        <w:rFonts w:hint="default"/>
        <w:lang w:val="en-US" w:eastAsia="en-US" w:bidi="en-US"/>
      </w:rPr>
    </w:lvl>
    <w:lvl w:ilvl="6" w:tplc="FFFFFFFF">
      <w:numFmt w:val="bullet"/>
      <w:lvlText w:val="•"/>
      <w:lvlJc w:val="left"/>
      <w:pPr>
        <w:ind w:left="5183" w:hanging="720"/>
      </w:pPr>
      <w:rPr>
        <w:rFonts w:hint="default"/>
        <w:lang w:val="en-US" w:eastAsia="en-US" w:bidi="en-US"/>
      </w:rPr>
    </w:lvl>
    <w:lvl w:ilvl="7" w:tplc="FFFFFFFF">
      <w:numFmt w:val="bullet"/>
      <w:lvlText w:val="•"/>
      <w:lvlJc w:val="left"/>
      <w:pPr>
        <w:ind w:left="6064" w:hanging="720"/>
      </w:pPr>
      <w:rPr>
        <w:rFonts w:hint="default"/>
        <w:lang w:val="en-US" w:eastAsia="en-US" w:bidi="en-US"/>
      </w:rPr>
    </w:lvl>
    <w:lvl w:ilvl="8" w:tplc="FFFFFFFF">
      <w:numFmt w:val="bullet"/>
      <w:lvlText w:val="•"/>
      <w:lvlJc w:val="left"/>
      <w:pPr>
        <w:ind w:left="6944" w:hanging="720"/>
      </w:pPr>
      <w:rPr>
        <w:rFonts w:hint="default"/>
        <w:lang w:val="en-US" w:eastAsia="en-US" w:bidi="en-US"/>
      </w:rPr>
    </w:lvl>
  </w:abstractNum>
  <w:abstractNum w:abstractNumId="10" w15:restartNumberingAfterBreak="0">
    <w:nsid w:val="2CCA6E27"/>
    <w:multiLevelType w:val="hybridMultilevel"/>
    <w:tmpl w:val="D5ACC05A"/>
    <w:lvl w:ilvl="0" w:tplc="4462D5B4">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1" w15:restartNumberingAfterBreak="0">
    <w:nsid w:val="3AB73BC1"/>
    <w:multiLevelType w:val="hybridMultilevel"/>
    <w:tmpl w:val="40C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41FD6"/>
    <w:multiLevelType w:val="hybridMultilevel"/>
    <w:tmpl w:val="8C36914A"/>
    <w:lvl w:ilvl="0" w:tplc="FFFFFFFF">
      <w:start w:val="1"/>
      <w:numFmt w:val="lowerLetter"/>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3" w15:restartNumberingAfterBreak="0">
    <w:nsid w:val="3D64612D"/>
    <w:multiLevelType w:val="hybridMultilevel"/>
    <w:tmpl w:val="3828D5BC"/>
    <w:lvl w:ilvl="0" w:tplc="1FAC848A">
      <w:start w:val="1"/>
      <w:numFmt w:val="decimal"/>
      <w:lvlText w:val="%1."/>
      <w:lvlJc w:val="left"/>
      <w:pPr>
        <w:ind w:left="940" w:hanging="720"/>
      </w:pPr>
      <w:rPr>
        <w:rFonts w:ascii="Times New Roman" w:eastAsia="Times New Roman" w:hAnsi="Times New Roman" w:cs="Times New Roman" w:hint="default"/>
        <w:spacing w:val="-15"/>
        <w:w w:val="99"/>
        <w:sz w:val="24"/>
        <w:szCs w:val="24"/>
        <w:lang w:val="en-US" w:eastAsia="en-US" w:bidi="en-US"/>
      </w:rPr>
    </w:lvl>
    <w:lvl w:ilvl="1" w:tplc="BC34BD94">
      <w:numFmt w:val="bullet"/>
      <w:lvlText w:val="•"/>
      <w:lvlJc w:val="left"/>
      <w:pPr>
        <w:ind w:left="1716" w:hanging="720"/>
      </w:pPr>
      <w:rPr>
        <w:rFonts w:hint="default"/>
        <w:lang w:val="en-US" w:eastAsia="en-US" w:bidi="en-US"/>
      </w:rPr>
    </w:lvl>
    <w:lvl w:ilvl="2" w:tplc="5AA8354E">
      <w:numFmt w:val="bullet"/>
      <w:lvlText w:val="•"/>
      <w:lvlJc w:val="left"/>
      <w:pPr>
        <w:ind w:left="2493" w:hanging="720"/>
      </w:pPr>
      <w:rPr>
        <w:rFonts w:hint="default"/>
        <w:lang w:val="en-US" w:eastAsia="en-US" w:bidi="en-US"/>
      </w:rPr>
    </w:lvl>
    <w:lvl w:ilvl="3" w:tplc="7FF2CAE4">
      <w:numFmt w:val="bullet"/>
      <w:lvlText w:val="•"/>
      <w:lvlJc w:val="left"/>
      <w:pPr>
        <w:ind w:left="3269" w:hanging="720"/>
      </w:pPr>
      <w:rPr>
        <w:rFonts w:hint="default"/>
        <w:lang w:val="en-US" w:eastAsia="en-US" w:bidi="en-US"/>
      </w:rPr>
    </w:lvl>
    <w:lvl w:ilvl="4" w:tplc="384C08F6">
      <w:numFmt w:val="bullet"/>
      <w:lvlText w:val="•"/>
      <w:lvlJc w:val="left"/>
      <w:pPr>
        <w:ind w:left="4046" w:hanging="720"/>
      </w:pPr>
      <w:rPr>
        <w:rFonts w:hint="default"/>
        <w:lang w:val="en-US" w:eastAsia="en-US" w:bidi="en-US"/>
      </w:rPr>
    </w:lvl>
    <w:lvl w:ilvl="5" w:tplc="454838CA">
      <w:numFmt w:val="bullet"/>
      <w:lvlText w:val="•"/>
      <w:lvlJc w:val="left"/>
      <w:pPr>
        <w:ind w:left="4823" w:hanging="720"/>
      </w:pPr>
      <w:rPr>
        <w:rFonts w:hint="default"/>
        <w:lang w:val="en-US" w:eastAsia="en-US" w:bidi="en-US"/>
      </w:rPr>
    </w:lvl>
    <w:lvl w:ilvl="6" w:tplc="0E8A2A08">
      <w:numFmt w:val="bullet"/>
      <w:lvlText w:val="•"/>
      <w:lvlJc w:val="left"/>
      <w:pPr>
        <w:ind w:left="5599" w:hanging="720"/>
      </w:pPr>
      <w:rPr>
        <w:rFonts w:hint="default"/>
        <w:lang w:val="en-US" w:eastAsia="en-US" w:bidi="en-US"/>
      </w:rPr>
    </w:lvl>
    <w:lvl w:ilvl="7" w:tplc="E3B2BF46">
      <w:numFmt w:val="bullet"/>
      <w:lvlText w:val="•"/>
      <w:lvlJc w:val="left"/>
      <w:pPr>
        <w:ind w:left="6376" w:hanging="720"/>
      </w:pPr>
      <w:rPr>
        <w:rFonts w:hint="default"/>
        <w:lang w:val="en-US" w:eastAsia="en-US" w:bidi="en-US"/>
      </w:rPr>
    </w:lvl>
    <w:lvl w:ilvl="8" w:tplc="76FC215E">
      <w:numFmt w:val="bullet"/>
      <w:lvlText w:val="•"/>
      <w:lvlJc w:val="left"/>
      <w:pPr>
        <w:ind w:left="7153" w:hanging="720"/>
      </w:pPr>
      <w:rPr>
        <w:rFonts w:hint="default"/>
        <w:lang w:val="en-US" w:eastAsia="en-US" w:bidi="en-US"/>
      </w:rPr>
    </w:lvl>
  </w:abstractNum>
  <w:abstractNum w:abstractNumId="14" w15:restartNumberingAfterBreak="0">
    <w:nsid w:val="507D0A9F"/>
    <w:multiLevelType w:val="hybridMultilevel"/>
    <w:tmpl w:val="1B607FC6"/>
    <w:lvl w:ilvl="0" w:tplc="4AF2BB06">
      <w:start w:val="1"/>
      <w:numFmt w:val="decimal"/>
      <w:lvlText w:val="%1"/>
      <w:lvlJc w:val="left"/>
      <w:pPr>
        <w:ind w:left="940" w:hanging="720"/>
      </w:pPr>
      <w:rPr>
        <w:rFonts w:ascii="Times New Roman" w:eastAsia="Times New Roman" w:hAnsi="Times New Roman" w:cs="Times New Roman" w:hint="default"/>
        <w:spacing w:val="-10"/>
        <w:w w:val="99"/>
        <w:sz w:val="24"/>
        <w:szCs w:val="24"/>
        <w:lang w:val="en-US" w:eastAsia="en-US" w:bidi="en-US"/>
      </w:rPr>
    </w:lvl>
    <w:lvl w:ilvl="1" w:tplc="62001002">
      <w:start w:val="1"/>
      <w:numFmt w:val="lowerLetter"/>
      <w:lvlText w:val="%2)"/>
      <w:lvlJc w:val="left"/>
      <w:pPr>
        <w:ind w:left="1660" w:hanging="720"/>
      </w:pPr>
      <w:rPr>
        <w:rFonts w:hint="default"/>
        <w:w w:val="100"/>
        <w:lang w:val="en-US" w:eastAsia="en-US" w:bidi="en-US"/>
      </w:rPr>
    </w:lvl>
    <w:lvl w:ilvl="2" w:tplc="662C3EBC">
      <w:numFmt w:val="bullet"/>
      <w:lvlText w:val="•"/>
      <w:lvlJc w:val="left"/>
      <w:pPr>
        <w:ind w:left="1660" w:hanging="720"/>
      </w:pPr>
      <w:rPr>
        <w:rFonts w:hint="default"/>
        <w:lang w:val="en-US" w:eastAsia="en-US" w:bidi="en-US"/>
      </w:rPr>
    </w:lvl>
    <w:lvl w:ilvl="3" w:tplc="44C8272C">
      <w:numFmt w:val="bullet"/>
      <w:lvlText w:val="•"/>
      <w:lvlJc w:val="left"/>
      <w:pPr>
        <w:ind w:left="2540" w:hanging="720"/>
      </w:pPr>
      <w:rPr>
        <w:rFonts w:hint="default"/>
        <w:lang w:val="en-US" w:eastAsia="en-US" w:bidi="en-US"/>
      </w:rPr>
    </w:lvl>
    <w:lvl w:ilvl="4" w:tplc="106C7278">
      <w:numFmt w:val="bullet"/>
      <w:lvlText w:val="•"/>
      <w:lvlJc w:val="left"/>
      <w:pPr>
        <w:ind w:left="3421" w:hanging="720"/>
      </w:pPr>
      <w:rPr>
        <w:rFonts w:hint="default"/>
        <w:lang w:val="en-US" w:eastAsia="en-US" w:bidi="en-US"/>
      </w:rPr>
    </w:lvl>
    <w:lvl w:ilvl="5" w:tplc="C7000576">
      <w:numFmt w:val="bullet"/>
      <w:lvlText w:val="•"/>
      <w:lvlJc w:val="left"/>
      <w:pPr>
        <w:ind w:left="4302" w:hanging="720"/>
      </w:pPr>
      <w:rPr>
        <w:rFonts w:hint="default"/>
        <w:lang w:val="en-US" w:eastAsia="en-US" w:bidi="en-US"/>
      </w:rPr>
    </w:lvl>
    <w:lvl w:ilvl="6" w:tplc="BB345DE0">
      <w:numFmt w:val="bullet"/>
      <w:lvlText w:val="•"/>
      <w:lvlJc w:val="left"/>
      <w:pPr>
        <w:ind w:left="5183" w:hanging="720"/>
      </w:pPr>
      <w:rPr>
        <w:rFonts w:hint="default"/>
        <w:lang w:val="en-US" w:eastAsia="en-US" w:bidi="en-US"/>
      </w:rPr>
    </w:lvl>
    <w:lvl w:ilvl="7" w:tplc="E4CAAA26">
      <w:numFmt w:val="bullet"/>
      <w:lvlText w:val="•"/>
      <w:lvlJc w:val="left"/>
      <w:pPr>
        <w:ind w:left="6064" w:hanging="720"/>
      </w:pPr>
      <w:rPr>
        <w:rFonts w:hint="default"/>
        <w:lang w:val="en-US" w:eastAsia="en-US" w:bidi="en-US"/>
      </w:rPr>
    </w:lvl>
    <w:lvl w:ilvl="8" w:tplc="13EA4EE8">
      <w:numFmt w:val="bullet"/>
      <w:lvlText w:val="•"/>
      <w:lvlJc w:val="left"/>
      <w:pPr>
        <w:ind w:left="6944" w:hanging="720"/>
      </w:pPr>
      <w:rPr>
        <w:rFonts w:hint="default"/>
        <w:lang w:val="en-US" w:eastAsia="en-US" w:bidi="en-US"/>
      </w:rPr>
    </w:lvl>
  </w:abstractNum>
  <w:abstractNum w:abstractNumId="15" w15:restartNumberingAfterBreak="0">
    <w:nsid w:val="50A3370C"/>
    <w:multiLevelType w:val="hybridMultilevel"/>
    <w:tmpl w:val="156E82EA"/>
    <w:lvl w:ilvl="0" w:tplc="15F02120">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6" w15:restartNumberingAfterBreak="0">
    <w:nsid w:val="5391309D"/>
    <w:multiLevelType w:val="hybridMultilevel"/>
    <w:tmpl w:val="8C82B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A23147"/>
    <w:multiLevelType w:val="hybridMultilevel"/>
    <w:tmpl w:val="50D0B254"/>
    <w:lvl w:ilvl="0" w:tplc="04090001">
      <w:start w:val="1"/>
      <w:numFmt w:val="bullet"/>
      <w:lvlText w:val=""/>
      <w:lvlJc w:val="left"/>
      <w:pPr>
        <w:ind w:left="1301" w:hanging="360"/>
      </w:pPr>
      <w:rPr>
        <w:rFonts w:ascii="Symbol" w:hAnsi="Symbo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18" w15:restartNumberingAfterBreak="0">
    <w:nsid w:val="5E1C2063"/>
    <w:multiLevelType w:val="hybridMultilevel"/>
    <w:tmpl w:val="D5ACC05A"/>
    <w:lvl w:ilvl="0" w:tplc="FFFFFFFF">
      <w:start w:val="1"/>
      <w:numFmt w:val="lowerLetter"/>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9" w15:restartNumberingAfterBreak="0">
    <w:nsid w:val="5EB33E57"/>
    <w:multiLevelType w:val="hybridMultilevel"/>
    <w:tmpl w:val="8C36914A"/>
    <w:lvl w:ilvl="0" w:tplc="DC7410DE">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0" w15:restartNumberingAfterBreak="0">
    <w:nsid w:val="62DA1593"/>
    <w:multiLevelType w:val="hybridMultilevel"/>
    <w:tmpl w:val="7974BC9E"/>
    <w:lvl w:ilvl="0" w:tplc="E558E456">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1" w15:restartNumberingAfterBreak="0">
    <w:nsid w:val="6DAF2BA2"/>
    <w:multiLevelType w:val="hybridMultilevel"/>
    <w:tmpl w:val="483ED508"/>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2" w15:restartNumberingAfterBreak="0">
    <w:nsid w:val="729F08E0"/>
    <w:multiLevelType w:val="hybridMultilevel"/>
    <w:tmpl w:val="43A0DEC2"/>
    <w:lvl w:ilvl="0" w:tplc="756C198A">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3" w15:restartNumberingAfterBreak="0">
    <w:nsid w:val="76946084"/>
    <w:multiLevelType w:val="hybridMultilevel"/>
    <w:tmpl w:val="A72E2588"/>
    <w:lvl w:ilvl="0" w:tplc="FFFFFFFF">
      <w:start w:val="1"/>
      <w:numFmt w:val="decimal"/>
      <w:lvlText w:val="%1."/>
      <w:lvlJc w:val="left"/>
      <w:pPr>
        <w:ind w:left="940" w:hanging="720"/>
      </w:pPr>
      <w:rPr>
        <w:rFonts w:ascii="Times New Roman" w:eastAsia="Times New Roman" w:hAnsi="Times New Roman" w:cs="Times New Roman" w:hint="default"/>
        <w:spacing w:val="-15"/>
        <w:w w:val="99"/>
        <w:sz w:val="24"/>
        <w:szCs w:val="24"/>
        <w:lang w:val="en-US" w:eastAsia="en-US" w:bidi="en-US"/>
      </w:rPr>
    </w:lvl>
    <w:lvl w:ilvl="1" w:tplc="FFFFFFFF">
      <w:numFmt w:val="bullet"/>
      <w:lvlText w:val="•"/>
      <w:lvlJc w:val="left"/>
      <w:pPr>
        <w:ind w:left="1716" w:hanging="720"/>
      </w:pPr>
      <w:rPr>
        <w:rFonts w:hint="default"/>
        <w:lang w:val="en-US" w:eastAsia="en-US" w:bidi="en-US"/>
      </w:rPr>
    </w:lvl>
    <w:lvl w:ilvl="2" w:tplc="FFFFFFFF">
      <w:numFmt w:val="bullet"/>
      <w:lvlText w:val="•"/>
      <w:lvlJc w:val="left"/>
      <w:pPr>
        <w:ind w:left="2493" w:hanging="720"/>
      </w:pPr>
      <w:rPr>
        <w:rFonts w:hint="default"/>
        <w:lang w:val="en-US" w:eastAsia="en-US" w:bidi="en-US"/>
      </w:rPr>
    </w:lvl>
    <w:lvl w:ilvl="3" w:tplc="FFFFFFFF">
      <w:numFmt w:val="bullet"/>
      <w:lvlText w:val="•"/>
      <w:lvlJc w:val="left"/>
      <w:pPr>
        <w:ind w:left="3269" w:hanging="720"/>
      </w:pPr>
      <w:rPr>
        <w:rFonts w:hint="default"/>
        <w:lang w:val="en-US" w:eastAsia="en-US" w:bidi="en-US"/>
      </w:rPr>
    </w:lvl>
    <w:lvl w:ilvl="4" w:tplc="FFFFFFFF">
      <w:numFmt w:val="bullet"/>
      <w:lvlText w:val="•"/>
      <w:lvlJc w:val="left"/>
      <w:pPr>
        <w:ind w:left="4046" w:hanging="720"/>
      </w:pPr>
      <w:rPr>
        <w:rFonts w:hint="default"/>
        <w:lang w:val="en-US" w:eastAsia="en-US" w:bidi="en-US"/>
      </w:rPr>
    </w:lvl>
    <w:lvl w:ilvl="5" w:tplc="FFFFFFFF">
      <w:numFmt w:val="bullet"/>
      <w:lvlText w:val="•"/>
      <w:lvlJc w:val="left"/>
      <w:pPr>
        <w:ind w:left="4823" w:hanging="720"/>
      </w:pPr>
      <w:rPr>
        <w:rFonts w:hint="default"/>
        <w:lang w:val="en-US" w:eastAsia="en-US" w:bidi="en-US"/>
      </w:rPr>
    </w:lvl>
    <w:lvl w:ilvl="6" w:tplc="FFFFFFFF">
      <w:numFmt w:val="bullet"/>
      <w:lvlText w:val="•"/>
      <w:lvlJc w:val="left"/>
      <w:pPr>
        <w:ind w:left="5599" w:hanging="720"/>
      </w:pPr>
      <w:rPr>
        <w:rFonts w:hint="default"/>
        <w:lang w:val="en-US" w:eastAsia="en-US" w:bidi="en-US"/>
      </w:rPr>
    </w:lvl>
    <w:lvl w:ilvl="7" w:tplc="FFFFFFFF">
      <w:numFmt w:val="bullet"/>
      <w:lvlText w:val="•"/>
      <w:lvlJc w:val="left"/>
      <w:pPr>
        <w:ind w:left="6376" w:hanging="720"/>
      </w:pPr>
      <w:rPr>
        <w:rFonts w:hint="default"/>
        <w:lang w:val="en-US" w:eastAsia="en-US" w:bidi="en-US"/>
      </w:rPr>
    </w:lvl>
    <w:lvl w:ilvl="8" w:tplc="FFFFFFFF">
      <w:numFmt w:val="bullet"/>
      <w:lvlText w:val="•"/>
      <w:lvlJc w:val="left"/>
      <w:pPr>
        <w:ind w:left="7153" w:hanging="720"/>
      </w:pPr>
      <w:rPr>
        <w:rFonts w:hint="default"/>
        <w:lang w:val="en-US" w:eastAsia="en-US" w:bidi="en-US"/>
      </w:rPr>
    </w:lvl>
  </w:abstractNum>
  <w:abstractNum w:abstractNumId="24" w15:restartNumberingAfterBreak="0">
    <w:nsid w:val="775F5C51"/>
    <w:multiLevelType w:val="hybridMultilevel"/>
    <w:tmpl w:val="BC583038"/>
    <w:lvl w:ilvl="0" w:tplc="538EED50">
      <w:start w:val="1"/>
      <w:numFmt w:val="lowerLetter"/>
      <w:lvlText w:val="(%1)"/>
      <w:lvlJc w:val="left"/>
      <w:pPr>
        <w:ind w:left="1660" w:hanging="720"/>
      </w:pPr>
      <w:rPr>
        <w:rFonts w:ascii="Times New Roman" w:eastAsia="Times New Roman" w:hAnsi="Times New Roman" w:cs="Times New Roman" w:hint="default"/>
        <w:spacing w:val="-25"/>
        <w:w w:val="99"/>
        <w:sz w:val="24"/>
        <w:szCs w:val="24"/>
        <w:lang w:val="en-US" w:eastAsia="en-US" w:bidi="en-US"/>
      </w:rPr>
    </w:lvl>
    <w:lvl w:ilvl="1" w:tplc="DB3ABC86">
      <w:numFmt w:val="bullet"/>
      <w:lvlText w:val="•"/>
      <w:lvlJc w:val="left"/>
      <w:pPr>
        <w:ind w:left="2364" w:hanging="720"/>
      </w:pPr>
      <w:rPr>
        <w:rFonts w:hint="default"/>
        <w:lang w:val="en-US" w:eastAsia="en-US" w:bidi="en-US"/>
      </w:rPr>
    </w:lvl>
    <w:lvl w:ilvl="2" w:tplc="EB7ECCC4">
      <w:numFmt w:val="bullet"/>
      <w:lvlText w:val="•"/>
      <w:lvlJc w:val="left"/>
      <w:pPr>
        <w:ind w:left="3069" w:hanging="720"/>
      </w:pPr>
      <w:rPr>
        <w:rFonts w:hint="default"/>
        <w:lang w:val="en-US" w:eastAsia="en-US" w:bidi="en-US"/>
      </w:rPr>
    </w:lvl>
    <w:lvl w:ilvl="3" w:tplc="0E64991E">
      <w:numFmt w:val="bullet"/>
      <w:lvlText w:val="•"/>
      <w:lvlJc w:val="left"/>
      <w:pPr>
        <w:ind w:left="3773" w:hanging="720"/>
      </w:pPr>
      <w:rPr>
        <w:rFonts w:hint="default"/>
        <w:lang w:val="en-US" w:eastAsia="en-US" w:bidi="en-US"/>
      </w:rPr>
    </w:lvl>
    <w:lvl w:ilvl="4" w:tplc="C1F0BA4C">
      <w:numFmt w:val="bullet"/>
      <w:lvlText w:val="•"/>
      <w:lvlJc w:val="left"/>
      <w:pPr>
        <w:ind w:left="4478" w:hanging="720"/>
      </w:pPr>
      <w:rPr>
        <w:rFonts w:hint="default"/>
        <w:lang w:val="en-US" w:eastAsia="en-US" w:bidi="en-US"/>
      </w:rPr>
    </w:lvl>
    <w:lvl w:ilvl="5" w:tplc="9446C75E">
      <w:numFmt w:val="bullet"/>
      <w:lvlText w:val="•"/>
      <w:lvlJc w:val="left"/>
      <w:pPr>
        <w:ind w:left="5183" w:hanging="720"/>
      </w:pPr>
      <w:rPr>
        <w:rFonts w:hint="default"/>
        <w:lang w:val="en-US" w:eastAsia="en-US" w:bidi="en-US"/>
      </w:rPr>
    </w:lvl>
    <w:lvl w:ilvl="6" w:tplc="11A6930E">
      <w:numFmt w:val="bullet"/>
      <w:lvlText w:val="•"/>
      <w:lvlJc w:val="left"/>
      <w:pPr>
        <w:ind w:left="5887" w:hanging="720"/>
      </w:pPr>
      <w:rPr>
        <w:rFonts w:hint="default"/>
        <w:lang w:val="en-US" w:eastAsia="en-US" w:bidi="en-US"/>
      </w:rPr>
    </w:lvl>
    <w:lvl w:ilvl="7" w:tplc="FB6AB3A4">
      <w:numFmt w:val="bullet"/>
      <w:lvlText w:val="•"/>
      <w:lvlJc w:val="left"/>
      <w:pPr>
        <w:ind w:left="6592" w:hanging="720"/>
      </w:pPr>
      <w:rPr>
        <w:rFonts w:hint="default"/>
        <w:lang w:val="en-US" w:eastAsia="en-US" w:bidi="en-US"/>
      </w:rPr>
    </w:lvl>
    <w:lvl w:ilvl="8" w:tplc="27FE8190">
      <w:numFmt w:val="bullet"/>
      <w:lvlText w:val="•"/>
      <w:lvlJc w:val="left"/>
      <w:pPr>
        <w:ind w:left="7297" w:hanging="720"/>
      </w:pPr>
      <w:rPr>
        <w:rFonts w:hint="default"/>
        <w:lang w:val="en-US" w:eastAsia="en-US" w:bidi="en-US"/>
      </w:rPr>
    </w:lvl>
  </w:abstractNum>
  <w:abstractNum w:abstractNumId="25" w15:restartNumberingAfterBreak="0">
    <w:nsid w:val="79076587"/>
    <w:multiLevelType w:val="hybridMultilevel"/>
    <w:tmpl w:val="BD82CA5E"/>
    <w:lvl w:ilvl="0" w:tplc="2DDEF672">
      <w:start w:val="1"/>
      <w:numFmt w:val="decimal"/>
      <w:lvlText w:val="%1."/>
      <w:lvlJc w:val="left"/>
      <w:pPr>
        <w:ind w:left="360" w:hanging="360"/>
      </w:pPr>
      <w:rPr>
        <w:b w:val="0"/>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4"/>
  </w:num>
  <w:num w:numId="3">
    <w:abstractNumId w:val="13"/>
  </w:num>
  <w:num w:numId="4">
    <w:abstractNumId w:val="16"/>
  </w:num>
  <w:num w:numId="5">
    <w:abstractNumId w:val="6"/>
  </w:num>
  <w:num w:numId="6">
    <w:abstractNumId w:val="5"/>
  </w:num>
  <w:num w:numId="7">
    <w:abstractNumId w:val="22"/>
  </w:num>
  <w:num w:numId="8">
    <w:abstractNumId w:val="10"/>
  </w:num>
  <w:num w:numId="9">
    <w:abstractNumId w:val="15"/>
  </w:num>
  <w:num w:numId="10">
    <w:abstractNumId w:val="17"/>
  </w:num>
  <w:num w:numId="11">
    <w:abstractNumId w:val="25"/>
  </w:num>
  <w:num w:numId="12">
    <w:abstractNumId w:val="3"/>
  </w:num>
  <w:num w:numId="13">
    <w:abstractNumId w:val="20"/>
  </w:num>
  <w:num w:numId="14">
    <w:abstractNumId w:val="4"/>
  </w:num>
  <w:num w:numId="15">
    <w:abstractNumId w:val="19"/>
  </w:num>
  <w:num w:numId="16">
    <w:abstractNumId w:val="0"/>
  </w:num>
  <w:num w:numId="17">
    <w:abstractNumId w:val="12"/>
  </w:num>
  <w:num w:numId="18">
    <w:abstractNumId w:val="9"/>
  </w:num>
  <w:num w:numId="19">
    <w:abstractNumId w:val="1"/>
  </w:num>
  <w:num w:numId="20">
    <w:abstractNumId w:val="21"/>
  </w:num>
  <w:num w:numId="21">
    <w:abstractNumId w:val="7"/>
  </w:num>
  <w:num w:numId="22">
    <w:abstractNumId w:val="11"/>
  </w:num>
  <w:num w:numId="23">
    <w:abstractNumId w:val="2"/>
  </w:num>
  <w:num w:numId="24">
    <w:abstractNumId w:val="23"/>
  </w:num>
  <w:num w:numId="25">
    <w:abstractNumId w:val="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7EC"/>
    <w:rsid w:val="000011EC"/>
    <w:rsid w:val="00003245"/>
    <w:rsid w:val="00005849"/>
    <w:rsid w:val="000059DE"/>
    <w:rsid w:val="00007269"/>
    <w:rsid w:val="00013D0A"/>
    <w:rsid w:val="00015083"/>
    <w:rsid w:val="00016E65"/>
    <w:rsid w:val="000218C5"/>
    <w:rsid w:val="00022533"/>
    <w:rsid w:val="00022616"/>
    <w:rsid w:val="00023AE6"/>
    <w:rsid w:val="00024E1C"/>
    <w:rsid w:val="00027397"/>
    <w:rsid w:val="0003036A"/>
    <w:rsid w:val="00031B31"/>
    <w:rsid w:val="00034170"/>
    <w:rsid w:val="0003449C"/>
    <w:rsid w:val="000363C6"/>
    <w:rsid w:val="0004284E"/>
    <w:rsid w:val="00042E59"/>
    <w:rsid w:val="00043020"/>
    <w:rsid w:val="00043DDD"/>
    <w:rsid w:val="00047B7C"/>
    <w:rsid w:val="00051153"/>
    <w:rsid w:val="00051B5C"/>
    <w:rsid w:val="00053920"/>
    <w:rsid w:val="00054306"/>
    <w:rsid w:val="000642BB"/>
    <w:rsid w:val="00064555"/>
    <w:rsid w:val="00067697"/>
    <w:rsid w:val="00067C53"/>
    <w:rsid w:val="000711AD"/>
    <w:rsid w:val="00072037"/>
    <w:rsid w:val="0007240E"/>
    <w:rsid w:val="00072700"/>
    <w:rsid w:val="00072F90"/>
    <w:rsid w:val="000734BD"/>
    <w:rsid w:val="00074D93"/>
    <w:rsid w:val="00074F3B"/>
    <w:rsid w:val="00080B24"/>
    <w:rsid w:val="000824BD"/>
    <w:rsid w:val="00085D36"/>
    <w:rsid w:val="00087562"/>
    <w:rsid w:val="000945D8"/>
    <w:rsid w:val="0009646A"/>
    <w:rsid w:val="00096BD2"/>
    <w:rsid w:val="000A0E88"/>
    <w:rsid w:val="000A4DB6"/>
    <w:rsid w:val="000A4EB9"/>
    <w:rsid w:val="000A5D56"/>
    <w:rsid w:val="000A628A"/>
    <w:rsid w:val="000A670D"/>
    <w:rsid w:val="000A767E"/>
    <w:rsid w:val="000B4BDE"/>
    <w:rsid w:val="000B554E"/>
    <w:rsid w:val="000B59B5"/>
    <w:rsid w:val="000B6EC0"/>
    <w:rsid w:val="000B7F9A"/>
    <w:rsid w:val="000C432D"/>
    <w:rsid w:val="000C47FA"/>
    <w:rsid w:val="000C5896"/>
    <w:rsid w:val="000C5C66"/>
    <w:rsid w:val="000C7D09"/>
    <w:rsid w:val="000D2685"/>
    <w:rsid w:val="000D28C1"/>
    <w:rsid w:val="000E1406"/>
    <w:rsid w:val="000E5AB7"/>
    <w:rsid w:val="000E6585"/>
    <w:rsid w:val="000F04FB"/>
    <w:rsid w:val="000F20C3"/>
    <w:rsid w:val="000F27FF"/>
    <w:rsid w:val="000F2E99"/>
    <w:rsid w:val="000F6230"/>
    <w:rsid w:val="00104075"/>
    <w:rsid w:val="001066E5"/>
    <w:rsid w:val="00106703"/>
    <w:rsid w:val="00106D4F"/>
    <w:rsid w:val="00110E22"/>
    <w:rsid w:val="001115BC"/>
    <w:rsid w:val="001128CF"/>
    <w:rsid w:val="00112935"/>
    <w:rsid w:val="00112B6C"/>
    <w:rsid w:val="00114E2F"/>
    <w:rsid w:val="00115235"/>
    <w:rsid w:val="001153F0"/>
    <w:rsid w:val="001206C1"/>
    <w:rsid w:val="00120C19"/>
    <w:rsid w:val="00123CA6"/>
    <w:rsid w:val="00124DC2"/>
    <w:rsid w:val="00125BDD"/>
    <w:rsid w:val="00127280"/>
    <w:rsid w:val="00127B1F"/>
    <w:rsid w:val="00130DE1"/>
    <w:rsid w:val="0013174D"/>
    <w:rsid w:val="00134A27"/>
    <w:rsid w:val="00135C1E"/>
    <w:rsid w:val="00141536"/>
    <w:rsid w:val="001415A7"/>
    <w:rsid w:val="00142484"/>
    <w:rsid w:val="00142DA9"/>
    <w:rsid w:val="001456EB"/>
    <w:rsid w:val="00156925"/>
    <w:rsid w:val="00157AF1"/>
    <w:rsid w:val="001627ED"/>
    <w:rsid w:val="00162D60"/>
    <w:rsid w:val="0016504F"/>
    <w:rsid w:val="00166E59"/>
    <w:rsid w:val="00167231"/>
    <w:rsid w:val="00170A1A"/>
    <w:rsid w:val="00172A71"/>
    <w:rsid w:val="00172B03"/>
    <w:rsid w:val="00174E82"/>
    <w:rsid w:val="001828B8"/>
    <w:rsid w:val="00185CB1"/>
    <w:rsid w:val="0018794F"/>
    <w:rsid w:val="0019007A"/>
    <w:rsid w:val="00191764"/>
    <w:rsid w:val="001A2749"/>
    <w:rsid w:val="001A5354"/>
    <w:rsid w:val="001A59E7"/>
    <w:rsid w:val="001A5C82"/>
    <w:rsid w:val="001B1A2A"/>
    <w:rsid w:val="001C14B1"/>
    <w:rsid w:val="001C2220"/>
    <w:rsid w:val="001C5888"/>
    <w:rsid w:val="001C7AFA"/>
    <w:rsid w:val="001D3783"/>
    <w:rsid w:val="001D3AD4"/>
    <w:rsid w:val="001D3DE3"/>
    <w:rsid w:val="001D4E0D"/>
    <w:rsid w:val="001D5B7C"/>
    <w:rsid w:val="001E12E1"/>
    <w:rsid w:val="001E1B44"/>
    <w:rsid w:val="001F14A6"/>
    <w:rsid w:val="001F5C90"/>
    <w:rsid w:val="001F6063"/>
    <w:rsid w:val="00200658"/>
    <w:rsid w:val="00201341"/>
    <w:rsid w:val="00203F72"/>
    <w:rsid w:val="00210D83"/>
    <w:rsid w:val="00215F4E"/>
    <w:rsid w:val="0022547C"/>
    <w:rsid w:val="00230329"/>
    <w:rsid w:val="00232D61"/>
    <w:rsid w:val="00233A5D"/>
    <w:rsid w:val="0023476B"/>
    <w:rsid w:val="00235AB6"/>
    <w:rsid w:val="00235D54"/>
    <w:rsid w:val="002366C8"/>
    <w:rsid w:val="0023718D"/>
    <w:rsid w:val="00240482"/>
    <w:rsid w:val="00241547"/>
    <w:rsid w:val="0024219B"/>
    <w:rsid w:val="0024272C"/>
    <w:rsid w:val="00244C89"/>
    <w:rsid w:val="00252E1C"/>
    <w:rsid w:val="002558BD"/>
    <w:rsid w:val="00260C80"/>
    <w:rsid w:val="0026344D"/>
    <w:rsid w:val="00264C99"/>
    <w:rsid w:val="00265C61"/>
    <w:rsid w:val="002724B9"/>
    <w:rsid w:val="0027302A"/>
    <w:rsid w:val="00283749"/>
    <w:rsid w:val="0028565F"/>
    <w:rsid w:val="00285910"/>
    <w:rsid w:val="00285ED3"/>
    <w:rsid w:val="00287148"/>
    <w:rsid w:val="002875EA"/>
    <w:rsid w:val="00290F85"/>
    <w:rsid w:val="002913C7"/>
    <w:rsid w:val="002918A5"/>
    <w:rsid w:val="002922AC"/>
    <w:rsid w:val="002929BA"/>
    <w:rsid w:val="00292C96"/>
    <w:rsid w:val="00294FF3"/>
    <w:rsid w:val="002970D5"/>
    <w:rsid w:val="002A1E22"/>
    <w:rsid w:val="002A2312"/>
    <w:rsid w:val="002A338F"/>
    <w:rsid w:val="002A4A42"/>
    <w:rsid w:val="002A5896"/>
    <w:rsid w:val="002A7511"/>
    <w:rsid w:val="002B0C2B"/>
    <w:rsid w:val="002B4CCF"/>
    <w:rsid w:val="002B7499"/>
    <w:rsid w:val="002C0029"/>
    <w:rsid w:val="002C041E"/>
    <w:rsid w:val="002C0BD4"/>
    <w:rsid w:val="002C1AB2"/>
    <w:rsid w:val="002C3A9B"/>
    <w:rsid w:val="002C4CB4"/>
    <w:rsid w:val="002C611C"/>
    <w:rsid w:val="002C62A4"/>
    <w:rsid w:val="002C6A3F"/>
    <w:rsid w:val="002D0AE4"/>
    <w:rsid w:val="002D3110"/>
    <w:rsid w:val="002D400B"/>
    <w:rsid w:val="002D4FA9"/>
    <w:rsid w:val="002D7716"/>
    <w:rsid w:val="002E044E"/>
    <w:rsid w:val="002E0601"/>
    <w:rsid w:val="002E53BD"/>
    <w:rsid w:val="002F09A7"/>
    <w:rsid w:val="002F4381"/>
    <w:rsid w:val="002F4859"/>
    <w:rsid w:val="002F5699"/>
    <w:rsid w:val="002F5A6F"/>
    <w:rsid w:val="002F6DD0"/>
    <w:rsid w:val="002F7385"/>
    <w:rsid w:val="002F758A"/>
    <w:rsid w:val="00302657"/>
    <w:rsid w:val="00306CAC"/>
    <w:rsid w:val="00311DEA"/>
    <w:rsid w:val="00314642"/>
    <w:rsid w:val="00322C6E"/>
    <w:rsid w:val="00322D3F"/>
    <w:rsid w:val="0032303C"/>
    <w:rsid w:val="00323E9F"/>
    <w:rsid w:val="00325DE1"/>
    <w:rsid w:val="00327D0C"/>
    <w:rsid w:val="0033160C"/>
    <w:rsid w:val="0033390C"/>
    <w:rsid w:val="00333A20"/>
    <w:rsid w:val="00334659"/>
    <w:rsid w:val="00341577"/>
    <w:rsid w:val="00351470"/>
    <w:rsid w:val="00352004"/>
    <w:rsid w:val="0035468F"/>
    <w:rsid w:val="003549F0"/>
    <w:rsid w:val="00354F19"/>
    <w:rsid w:val="003618A7"/>
    <w:rsid w:val="00361D1F"/>
    <w:rsid w:val="00364145"/>
    <w:rsid w:val="003656E3"/>
    <w:rsid w:val="00371E01"/>
    <w:rsid w:val="0037353F"/>
    <w:rsid w:val="0037547A"/>
    <w:rsid w:val="00377A05"/>
    <w:rsid w:val="00377BD4"/>
    <w:rsid w:val="0038311F"/>
    <w:rsid w:val="00383A2A"/>
    <w:rsid w:val="00384778"/>
    <w:rsid w:val="003906F8"/>
    <w:rsid w:val="0039220D"/>
    <w:rsid w:val="003958A0"/>
    <w:rsid w:val="003B2128"/>
    <w:rsid w:val="003B2552"/>
    <w:rsid w:val="003B5A51"/>
    <w:rsid w:val="003C0718"/>
    <w:rsid w:val="003C56D8"/>
    <w:rsid w:val="003C5951"/>
    <w:rsid w:val="003C6D52"/>
    <w:rsid w:val="003D24E1"/>
    <w:rsid w:val="003D3D6B"/>
    <w:rsid w:val="003E0345"/>
    <w:rsid w:val="003E319D"/>
    <w:rsid w:val="003E343F"/>
    <w:rsid w:val="003F15A8"/>
    <w:rsid w:val="003F17BF"/>
    <w:rsid w:val="00402358"/>
    <w:rsid w:val="00402F6C"/>
    <w:rsid w:val="004040FD"/>
    <w:rsid w:val="004052A6"/>
    <w:rsid w:val="0040597C"/>
    <w:rsid w:val="004067EE"/>
    <w:rsid w:val="00407F7D"/>
    <w:rsid w:val="004114FB"/>
    <w:rsid w:val="004159D8"/>
    <w:rsid w:val="004167A0"/>
    <w:rsid w:val="004175AA"/>
    <w:rsid w:val="0042314A"/>
    <w:rsid w:val="00424741"/>
    <w:rsid w:val="00426EBC"/>
    <w:rsid w:val="0042722E"/>
    <w:rsid w:val="0043019F"/>
    <w:rsid w:val="004303D7"/>
    <w:rsid w:val="0043060E"/>
    <w:rsid w:val="0043648D"/>
    <w:rsid w:val="0043697F"/>
    <w:rsid w:val="004430B7"/>
    <w:rsid w:val="0044483C"/>
    <w:rsid w:val="00444D57"/>
    <w:rsid w:val="004545A3"/>
    <w:rsid w:val="00455D3F"/>
    <w:rsid w:val="00455D68"/>
    <w:rsid w:val="00460CEA"/>
    <w:rsid w:val="0046130B"/>
    <w:rsid w:val="00462482"/>
    <w:rsid w:val="0046673D"/>
    <w:rsid w:val="00471000"/>
    <w:rsid w:val="00472CBE"/>
    <w:rsid w:val="00474C36"/>
    <w:rsid w:val="0048052A"/>
    <w:rsid w:val="004817F5"/>
    <w:rsid w:val="004821A8"/>
    <w:rsid w:val="00490B77"/>
    <w:rsid w:val="00491546"/>
    <w:rsid w:val="00493102"/>
    <w:rsid w:val="00493122"/>
    <w:rsid w:val="0049357C"/>
    <w:rsid w:val="004969CD"/>
    <w:rsid w:val="00496FF1"/>
    <w:rsid w:val="004A19E6"/>
    <w:rsid w:val="004A2421"/>
    <w:rsid w:val="004A2952"/>
    <w:rsid w:val="004A298D"/>
    <w:rsid w:val="004A5AA3"/>
    <w:rsid w:val="004A74DD"/>
    <w:rsid w:val="004B17A3"/>
    <w:rsid w:val="004B2D77"/>
    <w:rsid w:val="004B57AD"/>
    <w:rsid w:val="004B5B98"/>
    <w:rsid w:val="004B5CC4"/>
    <w:rsid w:val="004C033F"/>
    <w:rsid w:val="004C382B"/>
    <w:rsid w:val="004C4028"/>
    <w:rsid w:val="004C7178"/>
    <w:rsid w:val="004C7E72"/>
    <w:rsid w:val="004D271E"/>
    <w:rsid w:val="004D2735"/>
    <w:rsid w:val="004D4361"/>
    <w:rsid w:val="004D5250"/>
    <w:rsid w:val="004D6B8A"/>
    <w:rsid w:val="004D7357"/>
    <w:rsid w:val="004E20CB"/>
    <w:rsid w:val="004E4E49"/>
    <w:rsid w:val="004E54A2"/>
    <w:rsid w:val="004E6084"/>
    <w:rsid w:val="004E60FA"/>
    <w:rsid w:val="004E6330"/>
    <w:rsid w:val="004E66D5"/>
    <w:rsid w:val="004E7A78"/>
    <w:rsid w:val="004E7AAD"/>
    <w:rsid w:val="004F042E"/>
    <w:rsid w:val="004F377B"/>
    <w:rsid w:val="004F4D57"/>
    <w:rsid w:val="00502886"/>
    <w:rsid w:val="00510CB3"/>
    <w:rsid w:val="00510FDE"/>
    <w:rsid w:val="0051158F"/>
    <w:rsid w:val="005117FF"/>
    <w:rsid w:val="00514786"/>
    <w:rsid w:val="00514E38"/>
    <w:rsid w:val="00515971"/>
    <w:rsid w:val="00516491"/>
    <w:rsid w:val="0052170A"/>
    <w:rsid w:val="00522300"/>
    <w:rsid w:val="00526FCD"/>
    <w:rsid w:val="005276A9"/>
    <w:rsid w:val="00530317"/>
    <w:rsid w:val="00536F68"/>
    <w:rsid w:val="00540ED5"/>
    <w:rsid w:val="005449A1"/>
    <w:rsid w:val="00545387"/>
    <w:rsid w:val="005562FA"/>
    <w:rsid w:val="0055794F"/>
    <w:rsid w:val="00561B30"/>
    <w:rsid w:val="00577FC5"/>
    <w:rsid w:val="0058068A"/>
    <w:rsid w:val="00581BC4"/>
    <w:rsid w:val="005823FA"/>
    <w:rsid w:val="00586BBB"/>
    <w:rsid w:val="00586C28"/>
    <w:rsid w:val="0059537D"/>
    <w:rsid w:val="005955D3"/>
    <w:rsid w:val="005A1B67"/>
    <w:rsid w:val="005A3995"/>
    <w:rsid w:val="005A7DAE"/>
    <w:rsid w:val="005B2EA5"/>
    <w:rsid w:val="005B5A86"/>
    <w:rsid w:val="005B66B7"/>
    <w:rsid w:val="005C36F9"/>
    <w:rsid w:val="005C4AB5"/>
    <w:rsid w:val="005C5670"/>
    <w:rsid w:val="005C7EC5"/>
    <w:rsid w:val="005D0055"/>
    <w:rsid w:val="005D49CD"/>
    <w:rsid w:val="005D50BB"/>
    <w:rsid w:val="005D5A86"/>
    <w:rsid w:val="005D69AA"/>
    <w:rsid w:val="005E30DF"/>
    <w:rsid w:val="005E7198"/>
    <w:rsid w:val="005E7261"/>
    <w:rsid w:val="005F0016"/>
    <w:rsid w:val="005F281A"/>
    <w:rsid w:val="005F2D23"/>
    <w:rsid w:val="005F63A2"/>
    <w:rsid w:val="005F6427"/>
    <w:rsid w:val="006000AD"/>
    <w:rsid w:val="0060026A"/>
    <w:rsid w:val="006004BD"/>
    <w:rsid w:val="006067DC"/>
    <w:rsid w:val="0061253D"/>
    <w:rsid w:val="0061283C"/>
    <w:rsid w:val="00613F5C"/>
    <w:rsid w:val="0061515C"/>
    <w:rsid w:val="00616706"/>
    <w:rsid w:val="00622D62"/>
    <w:rsid w:val="00625454"/>
    <w:rsid w:val="006258CB"/>
    <w:rsid w:val="00633CF0"/>
    <w:rsid w:val="00634E0D"/>
    <w:rsid w:val="0063626B"/>
    <w:rsid w:val="00637327"/>
    <w:rsid w:val="0064198F"/>
    <w:rsid w:val="00646B8A"/>
    <w:rsid w:val="006524C8"/>
    <w:rsid w:val="006542C4"/>
    <w:rsid w:val="00654F54"/>
    <w:rsid w:val="0065613E"/>
    <w:rsid w:val="0066092B"/>
    <w:rsid w:val="00660BC3"/>
    <w:rsid w:val="00660D4B"/>
    <w:rsid w:val="006613D8"/>
    <w:rsid w:val="0066564C"/>
    <w:rsid w:val="00672669"/>
    <w:rsid w:val="006768E6"/>
    <w:rsid w:val="00681873"/>
    <w:rsid w:val="00681D17"/>
    <w:rsid w:val="00685356"/>
    <w:rsid w:val="00685898"/>
    <w:rsid w:val="00692B24"/>
    <w:rsid w:val="006936EF"/>
    <w:rsid w:val="00693B0A"/>
    <w:rsid w:val="0069758F"/>
    <w:rsid w:val="006A1547"/>
    <w:rsid w:val="006A15A2"/>
    <w:rsid w:val="006A2A89"/>
    <w:rsid w:val="006A2D95"/>
    <w:rsid w:val="006B1E10"/>
    <w:rsid w:val="006B2F9E"/>
    <w:rsid w:val="006C1665"/>
    <w:rsid w:val="006C392E"/>
    <w:rsid w:val="006C7E7B"/>
    <w:rsid w:val="006D1E05"/>
    <w:rsid w:val="006D3D57"/>
    <w:rsid w:val="006D4339"/>
    <w:rsid w:val="006E1080"/>
    <w:rsid w:val="006E3BDD"/>
    <w:rsid w:val="006E4AB7"/>
    <w:rsid w:val="006E63CD"/>
    <w:rsid w:val="006F7C61"/>
    <w:rsid w:val="007054F5"/>
    <w:rsid w:val="00712220"/>
    <w:rsid w:val="00716B5E"/>
    <w:rsid w:val="0072031B"/>
    <w:rsid w:val="007230AB"/>
    <w:rsid w:val="0072415A"/>
    <w:rsid w:val="00730E57"/>
    <w:rsid w:val="00732A06"/>
    <w:rsid w:val="00740276"/>
    <w:rsid w:val="00740B86"/>
    <w:rsid w:val="00743D43"/>
    <w:rsid w:val="00744003"/>
    <w:rsid w:val="0075692A"/>
    <w:rsid w:val="00763F1C"/>
    <w:rsid w:val="00771643"/>
    <w:rsid w:val="00771FEB"/>
    <w:rsid w:val="00773A7B"/>
    <w:rsid w:val="00781815"/>
    <w:rsid w:val="00782246"/>
    <w:rsid w:val="007826C6"/>
    <w:rsid w:val="00783D96"/>
    <w:rsid w:val="00785409"/>
    <w:rsid w:val="00787FE6"/>
    <w:rsid w:val="007940F9"/>
    <w:rsid w:val="00794AA2"/>
    <w:rsid w:val="007A3CC5"/>
    <w:rsid w:val="007A6542"/>
    <w:rsid w:val="007B5517"/>
    <w:rsid w:val="007B7FC1"/>
    <w:rsid w:val="007C037F"/>
    <w:rsid w:val="007C0951"/>
    <w:rsid w:val="007C17E5"/>
    <w:rsid w:val="007C7BC8"/>
    <w:rsid w:val="007D0ABD"/>
    <w:rsid w:val="007D49D8"/>
    <w:rsid w:val="007E21C5"/>
    <w:rsid w:val="007E39C5"/>
    <w:rsid w:val="007E4AA3"/>
    <w:rsid w:val="007F1E0E"/>
    <w:rsid w:val="007F2E2F"/>
    <w:rsid w:val="0080115E"/>
    <w:rsid w:val="00801F66"/>
    <w:rsid w:val="00802856"/>
    <w:rsid w:val="00805AD7"/>
    <w:rsid w:val="00811892"/>
    <w:rsid w:val="008125C0"/>
    <w:rsid w:val="00813856"/>
    <w:rsid w:val="008154A7"/>
    <w:rsid w:val="00815AFD"/>
    <w:rsid w:val="00816E63"/>
    <w:rsid w:val="00822400"/>
    <w:rsid w:val="00826F3A"/>
    <w:rsid w:val="008271C3"/>
    <w:rsid w:val="00830610"/>
    <w:rsid w:val="008330A7"/>
    <w:rsid w:val="0083385A"/>
    <w:rsid w:val="00833A3A"/>
    <w:rsid w:val="0083481A"/>
    <w:rsid w:val="00841E31"/>
    <w:rsid w:val="00844675"/>
    <w:rsid w:val="0084702F"/>
    <w:rsid w:val="00847D98"/>
    <w:rsid w:val="008526F8"/>
    <w:rsid w:val="00854EBE"/>
    <w:rsid w:val="00855E82"/>
    <w:rsid w:val="00856E74"/>
    <w:rsid w:val="00857732"/>
    <w:rsid w:val="00866C1E"/>
    <w:rsid w:val="00872568"/>
    <w:rsid w:val="008729B4"/>
    <w:rsid w:val="0087350D"/>
    <w:rsid w:val="008754EC"/>
    <w:rsid w:val="00875BFC"/>
    <w:rsid w:val="008820A9"/>
    <w:rsid w:val="008822F6"/>
    <w:rsid w:val="00885112"/>
    <w:rsid w:val="008907C9"/>
    <w:rsid w:val="00890859"/>
    <w:rsid w:val="008934E2"/>
    <w:rsid w:val="008A14DD"/>
    <w:rsid w:val="008A1C96"/>
    <w:rsid w:val="008A7CA8"/>
    <w:rsid w:val="008B03E5"/>
    <w:rsid w:val="008B3B92"/>
    <w:rsid w:val="008B520E"/>
    <w:rsid w:val="008B5EF1"/>
    <w:rsid w:val="008B7E24"/>
    <w:rsid w:val="008C1E2B"/>
    <w:rsid w:val="008C392A"/>
    <w:rsid w:val="008C5DF4"/>
    <w:rsid w:val="008D1ADE"/>
    <w:rsid w:val="008D377E"/>
    <w:rsid w:val="008D54D7"/>
    <w:rsid w:val="008D640C"/>
    <w:rsid w:val="008D7098"/>
    <w:rsid w:val="008E6FA8"/>
    <w:rsid w:val="008F0386"/>
    <w:rsid w:val="008F4FE5"/>
    <w:rsid w:val="008F5372"/>
    <w:rsid w:val="008F57B8"/>
    <w:rsid w:val="0090008C"/>
    <w:rsid w:val="00900F17"/>
    <w:rsid w:val="0090239E"/>
    <w:rsid w:val="0090335E"/>
    <w:rsid w:val="00906508"/>
    <w:rsid w:val="00912ACB"/>
    <w:rsid w:val="00913B30"/>
    <w:rsid w:val="009144EB"/>
    <w:rsid w:val="009152BE"/>
    <w:rsid w:val="0092003F"/>
    <w:rsid w:val="00922EA2"/>
    <w:rsid w:val="0092441F"/>
    <w:rsid w:val="00925171"/>
    <w:rsid w:val="0093119C"/>
    <w:rsid w:val="00933CD7"/>
    <w:rsid w:val="009342CE"/>
    <w:rsid w:val="0094112B"/>
    <w:rsid w:val="009445E3"/>
    <w:rsid w:val="00950EA8"/>
    <w:rsid w:val="009512C8"/>
    <w:rsid w:val="00952B43"/>
    <w:rsid w:val="00952C64"/>
    <w:rsid w:val="0095365C"/>
    <w:rsid w:val="00954759"/>
    <w:rsid w:val="00955169"/>
    <w:rsid w:val="00955FC9"/>
    <w:rsid w:val="00956121"/>
    <w:rsid w:val="0095695D"/>
    <w:rsid w:val="0095771D"/>
    <w:rsid w:val="00961188"/>
    <w:rsid w:val="0096214B"/>
    <w:rsid w:val="00962394"/>
    <w:rsid w:val="009624DE"/>
    <w:rsid w:val="00965DD3"/>
    <w:rsid w:val="0096603C"/>
    <w:rsid w:val="00976E12"/>
    <w:rsid w:val="00981228"/>
    <w:rsid w:val="009814CF"/>
    <w:rsid w:val="00982959"/>
    <w:rsid w:val="00987B0F"/>
    <w:rsid w:val="00993939"/>
    <w:rsid w:val="00994431"/>
    <w:rsid w:val="00995A10"/>
    <w:rsid w:val="00995E4E"/>
    <w:rsid w:val="009A25D7"/>
    <w:rsid w:val="009A5C67"/>
    <w:rsid w:val="009A6744"/>
    <w:rsid w:val="009B1020"/>
    <w:rsid w:val="009B186D"/>
    <w:rsid w:val="009B1C32"/>
    <w:rsid w:val="009B36D9"/>
    <w:rsid w:val="009B3B0E"/>
    <w:rsid w:val="009B597C"/>
    <w:rsid w:val="009B5CC1"/>
    <w:rsid w:val="009C0F1C"/>
    <w:rsid w:val="009C722B"/>
    <w:rsid w:val="009C7F5E"/>
    <w:rsid w:val="009D1693"/>
    <w:rsid w:val="009E2412"/>
    <w:rsid w:val="009E6699"/>
    <w:rsid w:val="009F1DE3"/>
    <w:rsid w:val="00A01218"/>
    <w:rsid w:val="00A02985"/>
    <w:rsid w:val="00A03BBB"/>
    <w:rsid w:val="00A05C69"/>
    <w:rsid w:val="00A06EDF"/>
    <w:rsid w:val="00A07FE0"/>
    <w:rsid w:val="00A15862"/>
    <w:rsid w:val="00A16FF9"/>
    <w:rsid w:val="00A17A57"/>
    <w:rsid w:val="00A23ED7"/>
    <w:rsid w:val="00A24715"/>
    <w:rsid w:val="00A27464"/>
    <w:rsid w:val="00A32744"/>
    <w:rsid w:val="00A33A0F"/>
    <w:rsid w:val="00A37564"/>
    <w:rsid w:val="00A4271D"/>
    <w:rsid w:val="00A43187"/>
    <w:rsid w:val="00A431DF"/>
    <w:rsid w:val="00A4358D"/>
    <w:rsid w:val="00A51D56"/>
    <w:rsid w:val="00A53320"/>
    <w:rsid w:val="00A55FBB"/>
    <w:rsid w:val="00A64A25"/>
    <w:rsid w:val="00A703D5"/>
    <w:rsid w:val="00A730FC"/>
    <w:rsid w:val="00A7671D"/>
    <w:rsid w:val="00A77032"/>
    <w:rsid w:val="00A7782B"/>
    <w:rsid w:val="00A8511F"/>
    <w:rsid w:val="00A86915"/>
    <w:rsid w:val="00A86BC9"/>
    <w:rsid w:val="00A90DAE"/>
    <w:rsid w:val="00A95D0C"/>
    <w:rsid w:val="00A96599"/>
    <w:rsid w:val="00A96E2D"/>
    <w:rsid w:val="00AA2677"/>
    <w:rsid w:val="00AA2720"/>
    <w:rsid w:val="00AA3987"/>
    <w:rsid w:val="00AA54C8"/>
    <w:rsid w:val="00AA5964"/>
    <w:rsid w:val="00AA5BEB"/>
    <w:rsid w:val="00AA5F9E"/>
    <w:rsid w:val="00AA6EA7"/>
    <w:rsid w:val="00AB257A"/>
    <w:rsid w:val="00AB290B"/>
    <w:rsid w:val="00AB361D"/>
    <w:rsid w:val="00AB3AF0"/>
    <w:rsid w:val="00AB3FC1"/>
    <w:rsid w:val="00AC19CC"/>
    <w:rsid w:val="00AC2412"/>
    <w:rsid w:val="00AC2771"/>
    <w:rsid w:val="00AC715D"/>
    <w:rsid w:val="00AD2C9D"/>
    <w:rsid w:val="00AD511F"/>
    <w:rsid w:val="00AD790D"/>
    <w:rsid w:val="00AE21EE"/>
    <w:rsid w:val="00AE2E58"/>
    <w:rsid w:val="00AE42E3"/>
    <w:rsid w:val="00AE64B1"/>
    <w:rsid w:val="00AF1BE0"/>
    <w:rsid w:val="00AF4100"/>
    <w:rsid w:val="00AF43CD"/>
    <w:rsid w:val="00AF6BCE"/>
    <w:rsid w:val="00AF73B0"/>
    <w:rsid w:val="00AF7843"/>
    <w:rsid w:val="00B04362"/>
    <w:rsid w:val="00B06D26"/>
    <w:rsid w:val="00B07A35"/>
    <w:rsid w:val="00B14CF1"/>
    <w:rsid w:val="00B17123"/>
    <w:rsid w:val="00B21204"/>
    <w:rsid w:val="00B22EE4"/>
    <w:rsid w:val="00B23862"/>
    <w:rsid w:val="00B259D2"/>
    <w:rsid w:val="00B3037B"/>
    <w:rsid w:val="00B313C2"/>
    <w:rsid w:val="00B319E0"/>
    <w:rsid w:val="00B31B66"/>
    <w:rsid w:val="00B3262F"/>
    <w:rsid w:val="00B33FC5"/>
    <w:rsid w:val="00B3529C"/>
    <w:rsid w:val="00B37DE5"/>
    <w:rsid w:val="00B45E14"/>
    <w:rsid w:val="00B46300"/>
    <w:rsid w:val="00B4663D"/>
    <w:rsid w:val="00B46BB3"/>
    <w:rsid w:val="00B531D4"/>
    <w:rsid w:val="00B55D2C"/>
    <w:rsid w:val="00B55D5E"/>
    <w:rsid w:val="00B56F72"/>
    <w:rsid w:val="00B57BB8"/>
    <w:rsid w:val="00B60ADA"/>
    <w:rsid w:val="00B60C3A"/>
    <w:rsid w:val="00B619B4"/>
    <w:rsid w:val="00B628F6"/>
    <w:rsid w:val="00B653B0"/>
    <w:rsid w:val="00B717BF"/>
    <w:rsid w:val="00B7241E"/>
    <w:rsid w:val="00B734A2"/>
    <w:rsid w:val="00B758AF"/>
    <w:rsid w:val="00B76101"/>
    <w:rsid w:val="00B8740F"/>
    <w:rsid w:val="00B908CC"/>
    <w:rsid w:val="00B91A17"/>
    <w:rsid w:val="00B94FD9"/>
    <w:rsid w:val="00B95589"/>
    <w:rsid w:val="00B95A14"/>
    <w:rsid w:val="00B97396"/>
    <w:rsid w:val="00BA17C6"/>
    <w:rsid w:val="00BA1A17"/>
    <w:rsid w:val="00BA3C47"/>
    <w:rsid w:val="00BB7E10"/>
    <w:rsid w:val="00BC3662"/>
    <w:rsid w:val="00BD16ED"/>
    <w:rsid w:val="00BD3ABA"/>
    <w:rsid w:val="00BD59C1"/>
    <w:rsid w:val="00BD6DE4"/>
    <w:rsid w:val="00BD72AB"/>
    <w:rsid w:val="00BD77E3"/>
    <w:rsid w:val="00BE2257"/>
    <w:rsid w:val="00BE5501"/>
    <w:rsid w:val="00BE7F99"/>
    <w:rsid w:val="00BF2524"/>
    <w:rsid w:val="00BF362F"/>
    <w:rsid w:val="00BF5108"/>
    <w:rsid w:val="00BF7162"/>
    <w:rsid w:val="00BF7AD5"/>
    <w:rsid w:val="00BF7B93"/>
    <w:rsid w:val="00C01733"/>
    <w:rsid w:val="00C0390B"/>
    <w:rsid w:val="00C043E2"/>
    <w:rsid w:val="00C0493B"/>
    <w:rsid w:val="00C111B3"/>
    <w:rsid w:val="00C11EB6"/>
    <w:rsid w:val="00C136E5"/>
    <w:rsid w:val="00C1534B"/>
    <w:rsid w:val="00C154BF"/>
    <w:rsid w:val="00C15533"/>
    <w:rsid w:val="00C162AF"/>
    <w:rsid w:val="00C214FE"/>
    <w:rsid w:val="00C24A9E"/>
    <w:rsid w:val="00C24D16"/>
    <w:rsid w:val="00C3040A"/>
    <w:rsid w:val="00C450E0"/>
    <w:rsid w:val="00C4561A"/>
    <w:rsid w:val="00C457EF"/>
    <w:rsid w:val="00C45FF2"/>
    <w:rsid w:val="00C506A2"/>
    <w:rsid w:val="00C50CCA"/>
    <w:rsid w:val="00C548DB"/>
    <w:rsid w:val="00C54D6F"/>
    <w:rsid w:val="00C61923"/>
    <w:rsid w:val="00C63232"/>
    <w:rsid w:val="00C63B37"/>
    <w:rsid w:val="00C65F2B"/>
    <w:rsid w:val="00C66683"/>
    <w:rsid w:val="00C73233"/>
    <w:rsid w:val="00C759AB"/>
    <w:rsid w:val="00C76EC6"/>
    <w:rsid w:val="00C770E7"/>
    <w:rsid w:val="00C833A9"/>
    <w:rsid w:val="00C8646A"/>
    <w:rsid w:val="00C87740"/>
    <w:rsid w:val="00C94371"/>
    <w:rsid w:val="00C975D1"/>
    <w:rsid w:val="00C97CAB"/>
    <w:rsid w:val="00CA00AF"/>
    <w:rsid w:val="00CA2A99"/>
    <w:rsid w:val="00CA3376"/>
    <w:rsid w:val="00CA4893"/>
    <w:rsid w:val="00CA4BDF"/>
    <w:rsid w:val="00CA6139"/>
    <w:rsid w:val="00CA6C3D"/>
    <w:rsid w:val="00CB02F4"/>
    <w:rsid w:val="00CB108B"/>
    <w:rsid w:val="00CB14D2"/>
    <w:rsid w:val="00CB2947"/>
    <w:rsid w:val="00CB3C22"/>
    <w:rsid w:val="00CB4B11"/>
    <w:rsid w:val="00CB50EF"/>
    <w:rsid w:val="00CB5B6D"/>
    <w:rsid w:val="00CB6FF3"/>
    <w:rsid w:val="00CC5263"/>
    <w:rsid w:val="00CC676C"/>
    <w:rsid w:val="00CC72F0"/>
    <w:rsid w:val="00CD2FEF"/>
    <w:rsid w:val="00CD4CFF"/>
    <w:rsid w:val="00CD4DF6"/>
    <w:rsid w:val="00CD4F7B"/>
    <w:rsid w:val="00CD690A"/>
    <w:rsid w:val="00CE4380"/>
    <w:rsid w:val="00CE5413"/>
    <w:rsid w:val="00CE57D6"/>
    <w:rsid w:val="00CE5B43"/>
    <w:rsid w:val="00CE6FB1"/>
    <w:rsid w:val="00CE7898"/>
    <w:rsid w:val="00CF433C"/>
    <w:rsid w:val="00CF4AC0"/>
    <w:rsid w:val="00CF4ECB"/>
    <w:rsid w:val="00CF500D"/>
    <w:rsid w:val="00CF639F"/>
    <w:rsid w:val="00D00BFA"/>
    <w:rsid w:val="00D01201"/>
    <w:rsid w:val="00D01905"/>
    <w:rsid w:val="00D01D36"/>
    <w:rsid w:val="00D0277D"/>
    <w:rsid w:val="00D115BB"/>
    <w:rsid w:val="00D12309"/>
    <w:rsid w:val="00D12487"/>
    <w:rsid w:val="00D13F5E"/>
    <w:rsid w:val="00D16345"/>
    <w:rsid w:val="00D163AA"/>
    <w:rsid w:val="00D17A46"/>
    <w:rsid w:val="00D210C3"/>
    <w:rsid w:val="00D2196D"/>
    <w:rsid w:val="00D228D6"/>
    <w:rsid w:val="00D232A2"/>
    <w:rsid w:val="00D30210"/>
    <w:rsid w:val="00D335DD"/>
    <w:rsid w:val="00D34BDC"/>
    <w:rsid w:val="00D35C92"/>
    <w:rsid w:val="00D40830"/>
    <w:rsid w:val="00D44B74"/>
    <w:rsid w:val="00D4528B"/>
    <w:rsid w:val="00D46511"/>
    <w:rsid w:val="00D505C9"/>
    <w:rsid w:val="00D51A48"/>
    <w:rsid w:val="00D529F5"/>
    <w:rsid w:val="00D534AF"/>
    <w:rsid w:val="00D6379C"/>
    <w:rsid w:val="00D6528A"/>
    <w:rsid w:val="00D65B8E"/>
    <w:rsid w:val="00D6651D"/>
    <w:rsid w:val="00D70025"/>
    <w:rsid w:val="00D7042A"/>
    <w:rsid w:val="00D71503"/>
    <w:rsid w:val="00D740E1"/>
    <w:rsid w:val="00D75910"/>
    <w:rsid w:val="00D75D48"/>
    <w:rsid w:val="00D7799D"/>
    <w:rsid w:val="00D81E60"/>
    <w:rsid w:val="00D81F18"/>
    <w:rsid w:val="00D82CF1"/>
    <w:rsid w:val="00D83BA9"/>
    <w:rsid w:val="00D83CF6"/>
    <w:rsid w:val="00D845FB"/>
    <w:rsid w:val="00D87465"/>
    <w:rsid w:val="00D91EEB"/>
    <w:rsid w:val="00D9404B"/>
    <w:rsid w:val="00D96EA7"/>
    <w:rsid w:val="00DA4302"/>
    <w:rsid w:val="00DB5495"/>
    <w:rsid w:val="00DB59DB"/>
    <w:rsid w:val="00DB5A28"/>
    <w:rsid w:val="00DB7231"/>
    <w:rsid w:val="00DC1A35"/>
    <w:rsid w:val="00DC1C63"/>
    <w:rsid w:val="00DC43EE"/>
    <w:rsid w:val="00DC461B"/>
    <w:rsid w:val="00DD227B"/>
    <w:rsid w:val="00DD2618"/>
    <w:rsid w:val="00DD3722"/>
    <w:rsid w:val="00DD45D8"/>
    <w:rsid w:val="00DD4CE2"/>
    <w:rsid w:val="00DD6841"/>
    <w:rsid w:val="00DE2AF7"/>
    <w:rsid w:val="00DE43F1"/>
    <w:rsid w:val="00DE7A77"/>
    <w:rsid w:val="00DE7B13"/>
    <w:rsid w:val="00DF1A68"/>
    <w:rsid w:val="00DF3AD0"/>
    <w:rsid w:val="00DF4C49"/>
    <w:rsid w:val="00DF58AD"/>
    <w:rsid w:val="00DF7F29"/>
    <w:rsid w:val="00E01CE5"/>
    <w:rsid w:val="00E02C52"/>
    <w:rsid w:val="00E03AFF"/>
    <w:rsid w:val="00E05589"/>
    <w:rsid w:val="00E13F0D"/>
    <w:rsid w:val="00E13F88"/>
    <w:rsid w:val="00E14F64"/>
    <w:rsid w:val="00E16604"/>
    <w:rsid w:val="00E20236"/>
    <w:rsid w:val="00E2167D"/>
    <w:rsid w:val="00E2205D"/>
    <w:rsid w:val="00E26C1D"/>
    <w:rsid w:val="00E302BD"/>
    <w:rsid w:val="00E345F8"/>
    <w:rsid w:val="00E42FE8"/>
    <w:rsid w:val="00E45CD3"/>
    <w:rsid w:val="00E51318"/>
    <w:rsid w:val="00E52424"/>
    <w:rsid w:val="00E52CB3"/>
    <w:rsid w:val="00E53816"/>
    <w:rsid w:val="00E557EC"/>
    <w:rsid w:val="00E56499"/>
    <w:rsid w:val="00E6511A"/>
    <w:rsid w:val="00E654A5"/>
    <w:rsid w:val="00E73646"/>
    <w:rsid w:val="00E804B4"/>
    <w:rsid w:val="00E83A86"/>
    <w:rsid w:val="00E8703C"/>
    <w:rsid w:val="00E928A4"/>
    <w:rsid w:val="00E975B4"/>
    <w:rsid w:val="00EA1A0F"/>
    <w:rsid w:val="00EB455A"/>
    <w:rsid w:val="00EB51F7"/>
    <w:rsid w:val="00EC34A0"/>
    <w:rsid w:val="00EC4084"/>
    <w:rsid w:val="00EC4D23"/>
    <w:rsid w:val="00ED34C1"/>
    <w:rsid w:val="00ED4F33"/>
    <w:rsid w:val="00ED5A89"/>
    <w:rsid w:val="00ED69B4"/>
    <w:rsid w:val="00EE3C7D"/>
    <w:rsid w:val="00EE6493"/>
    <w:rsid w:val="00EF14B6"/>
    <w:rsid w:val="00EF408A"/>
    <w:rsid w:val="00EF6BA1"/>
    <w:rsid w:val="00F02D01"/>
    <w:rsid w:val="00F04FE1"/>
    <w:rsid w:val="00F055FD"/>
    <w:rsid w:val="00F05C74"/>
    <w:rsid w:val="00F07E6D"/>
    <w:rsid w:val="00F1013A"/>
    <w:rsid w:val="00F135D9"/>
    <w:rsid w:val="00F14509"/>
    <w:rsid w:val="00F162C4"/>
    <w:rsid w:val="00F16994"/>
    <w:rsid w:val="00F16B5A"/>
    <w:rsid w:val="00F2197C"/>
    <w:rsid w:val="00F23147"/>
    <w:rsid w:val="00F24424"/>
    <w:rsid w:val="00F327BA"/>
    <w:rsid w:val="00F32CE0"/>
    <w:rsid w:val="00F33592"/>
    <w:rsid w:val="00F36DCF"/>
    <w:rsid w:val="00F4171F"/>
    <w:rsid w:val="00F43A77"/>
    <w:rsid w:val="00F44899"/>
    <w:rsid w:val="00F44919"/>
    <w:rsid w:val="00F46E6B"/>
    <w:rsid w:val="00F47725"/>
    <w:rsid w:val="00F5335E"/>
    <w:rsid w:val="00F548FB"/>
    <w:rsid w:val="00F54E87"/>
    <w:rsid w:val="00F63EBA"/>
    <w:rsid w:val="00F64E91"/>
    <w:rsid w:val="00F6649C"/>
    <w:rsid w:val="00F67999"/>
    <w:rsid w:val="00F80F8C"/>
    <w:rsid w:val="00F826B0"/>
    <w:rsid w:val="00F86854"/>
    <w:rsid w:val="00F868DF"/>
    <w:rsid w:val="00F919C9"/>
    <w:rsid w:val="00F94532"/>
    <w:rsid w:val="00F94838"/>
    <w:rsid w:val="00F97488"/>
    <w:rsid w:val="00FA1AAC"/>
    <w:rsid w:val="00FA2428"/>
    <w:rsid w:val="00FA51C3"/>
    <w:rsid w:val="00FA5F6E"/>
    <w:rsid w:val="00FA62D7"/>
    <w:rsid w:val="00FA7BC9"/>
    <w:rsid w:val="00FB314D"/>
    <w:rsid w:val="00FB318F"/>
    <w:rsid w:val="00FB329F"/>
    <w:rsid w:val="00FB4703"/>
    <w:rsid w:val="00FB4FDB"/>
    <w:rsid w:val="00FC6FD6"/>
    <w:rsid w:val="00FC79D4"/>
    <w:rsid w:val="00FD3460"/>
    <w:rsid w:val="00FD5EBA"/>
    <w:rsid w:val="00FD7967"/>
    <w:rsid w:val="00FE0F5A"/>
    <w:rsid w:val="00FE4885"/>
    <w:rsid w:val="00FE5AE5"/>
    <w:rsid w:val="00FE7A0D"/>
    <w:rsid w:val="00FF12D4"/>
    <w:rsid w:val="00FF1D10"/>
    <w:rsid w:val="00FF2B61"/>
    <w:rsid w:val="00FF4BFF"/>
    <w:rsid w:val="00FF5AAB"/>
    <w:rsid w:val="00FF72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8819C"/>
  <w15:docId w15:val="{FEA92FD8-7E8C-479B-90CE-3243BE09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C4"/>
    <w:rPr>
      <w:rFonts w:ascii="Times New Roman" w:eastAsia="Times New Roman" w:hAnsi="Times New Roman" w:cs="Times New Roman"/>
      <w:lang w:bidi="en-US"/>
    </w:rPr>
  </w:style>
  <w:style w:type="paragraph" w:styleId="Heading1">
    <w:name w:val="heading 1"/>
    <w:basedOn w:val="Normal"/>
    <w:link w:val="Heading1Char"/>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775"/>
      <w:ind w:left="441"/>
    </w:pPr>
    <w:rPr>
      <w:sz w:val="24"/>
      <w:szCs w:val="24"/>
    </w:rPr>
  </w:style>
  <w:style w:type="paragraph" w:styleId="TOC2">
    <w:name w:val="toc 2"/>
    <w:basedOn w:val="Normal"/>
    <w:uiPriority w:val="1"/>
    <w:qFormat/>
    <w:pPr>
      <w:spacing w:before="21"/>
      <w:ind w:left="1821"/>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40" w:right="176"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57D6"/>
    <w:pPr>
      <w:tabs>
        <w:tab w:val="center" w:pos="4680"/>
        <w:tab w:val="right" w:pos="9360"/>
      </w:tabs>
    </w:pPr>
  </w:style>
  <w:style w:type="character" w:customStyle="1" w:styleId="HeaderChar">
    <w:name w:val="Header Char"/>
    <w:basedOn w:val="DefaultParagraphFont"/>
    <w:link w:val="Header"/>
    <w:uiPriority w:val="99"/>
    <w:rsid w:val="00CE57D6"/>
    <w:rPr>
      <w:rFonts w:ascii="Times New Roman" w:eastAsia="Times New Roman" w:hAnsi="Times New Roman" w:cs="Times New Roman"/>
      <w:lang w:bidi="en-US"/>
    </w:rPr>
  </w:style>
  <w:style w:type="paragraph" w:styleId="Footer">
    <w:name w:val="footer"/>
    <w:basedOn w:val="Normal"/>
    <w:link w:val="FooterChar"/>
    <w:uiPriority w:val="99"/>
    <w:unhideWhenUsed/>
    <w:rsid w:val="00CE57D6"/>
    <w:pPr>
      <w:tabs>
        <w:tab w:val="center" w:pos="4680"/>
        <w:tab w:val="right" w:pos="9360"/>
      </w:tabs>
    </w:pPr>
  </w:style>
  <w:style w:type="character" w:customStyle="1" w:styleId="FooterChar">
    <w:name w:val="Footer Char"/>
    <w:basedOn w:val="DefaultParagraphFont"/>
    <w:link w:val="Footer"/>
    <w:uiPriority w:val="99"/>
    <w:rsid w:val="00CE57D6"/>
    <w:rPr>
      <w:rFonts w:ascii="Times New Roman" w:eastAsia="Times New Roman" w:hAnsi="Times New Roman" w:cs="Times New Roman"/>
      <w:lang w:bidi="en-US"/>
    </w:rPr>
  </w:style>
  <w:style w:type="paragraph" w:styleId="FootnoteText">
    <w:name w:val="footnote text"/>
    <w:basedOn w:val="Normal"/>
    <w:link w:val="FootnoteTextChar"/>
    <w:uiPriority w:val="99"/>
    <w:unhideWhenUsed/>
    <w:rsid w:val="00A15862"/>
    <w:rPr>
      <w:sz w:val="20"/>
      <w:szCs w:val="20"/>
    </w:rPr>
  </w:style>
  <w:style w:type="character" w:customStyle="1" w:styleId="FootnoteTextChar">
    <w:name w:val="Footnote Text Char"/>
    <w:basedOn w:val="DefaultParagraphFont"/>
    <w:link w:val="FootnoteText"/>
    <w:uiPriority w:val="99"/>
    <w:rsid w:val="00A15862"/>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A15862"/>
    <w:rPr>
      <w:vertAlign w:val="superscript"/>
    </w:rPr>
  </w:style>
  <w:style w:type="character" w:styleId="Hyperlink">
    <w:name w:val="Hyperlink"/>
    <w:basedOn w:val="DefaultParagraphFont"/>
    <w:uiPriority w:val="99"/>
    <w:unhideWhenUsed/>
    <w:rsid w:val="00A15862"/>
    <w:rPr>
      <w:color w:val="0000FF" w:themeColor="hyperlink"/>
      <w:u w:val="single"/>
    </w:rPr>
  </w:style>
  <w:style w:type="character" w:customStyle="1" w:styleId="UnresolvedMention1">
    <w:name w:val="Unresolved Mention1"/>
    <w:basedOn w:val="DefaultParagraphFont"/>
    <w:uiPriority w:val="99"/>
    <w:semiHidden/>
    <w:unhideWhenUsed/>
    <w:rsid w:val="00A15862"/>
    <w:rPr>
      <w:color w:val="605E5C"/>
      <w:shd w:val="clear" w:color="auto" w:fill="E1DFDD"/>
    </w:rPr>
  </w:style>
  <w:style w:type="character" w:customStyle="1" w:styleId="BodyTextChar">
    <w:name w:val="Body Text Char"/>
    <w:basedOn w:val="DefaultParagraphFont"/>
    <w:link w:val="BodyText"/>
    <w:uiPriority w:val="1"/>
    <w:rsid w:val="00A53320"/>
    <w:rPr>
      <w:rFonts w:ascii="Times New Roman" w:eastAsia="Times New Roman" w:hAnsi="Times New Roman" w:cs="Times New Roman"/>
      <w:sz w:val="24"/>
      <w:szCs w:val="24"/>
      <w:lang w:bidi="en-US"/>
    </w:rPr>
  </w:style>
  <w:style w:type="paragraph" w:styleId="Revision">
    <w:name w:val="Revision"/>
    <w:hidden/>
    <w:uiPriority w:val="99"/>
    <w:semiHidden/>
    <w:rsid w:val="00D70025"/>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22616"/>
    <w:rPr>
      <w:sz w:val="16"/>
      <w:szCs w:val="16"/>
    </w:rPr>
  </w:style>
  <w:style w:type="paragraph" w:styleId="CommentText">
    <w:name w:val="annotation text"/>
    <w:basedOn w:val="Normal"/>
    <w:link w:val="CommentTextChar"/>
    <w:uiPriority w:val="99"/>
    <w:unhideWhenUsed/>
    <w:rsid w:val="00022616"/>
    <w:pPr>
      <w:widowControl/>
      <w:autoSpaceDE/>
      <w:autoSpaceDN/>
      <w:spacing w:after="160"/>
    </w:pPr>
    <w:rPr>
      <w:rFonts w:asciiTheme="minorHAnsi" w:eastAsiaTheme="minorEastAsia" w:hAnsiTheme="minorHAnsi" w:cstheme="minorBidi"/>
      <w:sz w:val="20"/>
      <w:szCs w:val="20"/>
      <w:lang w:eastAsia="zh-TW" w:bidi="ar-SA"/>
    </w:rPr>
  </w:style>
  <w:style w:type="character" w:customStyle="1" w:styleId="CommentTextChar">
    <w:name w:val="Comment Text Char"/>
    <w:basedOn w:val="DefaultParagraphFont"/>
    <w:link w:val="CommentText"/>
    <w:uiPriority w:val="99"/>
    <w:rsid w:val="00022616"/>
    <w:rPr>
      <w:rFonts w:eastAsiaTheme="minorEastAsia"/>
      <w:sz w:val="20"/>
      <w:szCs w:val="20"/>
      <w:lang w:eastAsia="zh-TW"/>
    </w:rPr>
  </w:style>
  <w:style w:type="character" w:customStyle="1" w:styleId="Heading1Char">
    <w:name w:val="Heading 1 Char"/>
    <w:basedOn w:val="DefaultParagraphFont"/>
    <w:link w:val="Heading1"/>
    <w:uiPriority w:val="9"/>
    <w:rsid w:val="004F377B"/>
    <w:rPr>
      <w:rFonts w:ascii="Times New Roman" w:eastAsia="Times New Roman" w:hAnsi="Times New Roman" w:cs="Times New Roman"/>
      <w:b/>
      <w:bCs/>
      <w:sz w:val="24"/>
      <w:szCs w:val="24"/>
      <w:lang w:bidi="en-US"/>
    </w:rPr>
  </w:style>
  <w:style w:type="paragraph" w:styleId="CommentSubject">
    <w:name w:val="annotation subject"/>
    <w:basedOn w:val="CommentText"/>
    <w:next w:val="CommentText"/>
    <w:link w:val="CommentSubjectChar"/>
    <w:uiPriority w:val="99"/>
    <w:semiHidden/>
    <w:unhideWhenUsed/>
    <w:rsid w:val="004D5250"/>
    <w:pPr>
      <w:widowControl w:val="0"/>
      <w:autoSpaceDE w:val="0"/>
      <w:autoSpaceDN w:val="0"/>
      <w:spacing w:after="0"/>
    </w:pPr>
    <w:rPr>
      <w:rFonts w:ascii="Times New Roman" w:eastAsia="Times New Roman" w:hAnsi="Times New Roman" w:cs="Times New Roman"/>
      <w:b/>
      <w:bCs/>
      <w:lang w:eastAsia="en-US" w:bidi="en-US"/>
    </w:rPr>
  </w:style>
  <w:style w:type="character" w:customStyle="1" w:styleId="CommentSubjectChar">
    <w:name w:val="Comment Subject Char"/>
    <w:basedOn w:val="CommentTextChar"/>
    <w:link w:val="CommentSubject"/>
    <w:uiPriority w:val="99"/>
    <w:semiHidden/>
    <w:rsid w:val="004D5250"/>
    <w:rPr>
      <w:rFonts w:ascii="Times New Roman" w:eastAsia="Times New Roman" w:hAnsi="Times New Roman" w:cs="Times New Roman"/>
      <w:b/>
      <w:bCs/>
      <w:sz w:val="20"/>
      <w:szCs w:val="20"/>
      <w:lang w:eastAsia="zh-TW" w:bidi="en-US"/>
    </w:rPr>
  </w:style>
  <w:style w:type="table" w:styleId="TableGrid">
    <w:name w:val="Table Grid"/>
    <w:basedOn w:val="TableNormal"/>
    <w:uiPriority w:val="39"/>
    <w:rsid w:val="00D0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24DE"/>
    <w:rPr>
      <w:i/>
      <w:iCs/>
    </w:rPr>
  </w:style>
  <w:style w:type="paragraph" w:customStyle="1" w:styleId="pf0">
    <w:name w:val="pf0"/>
    <w:basedOn w:val="Normal"/>
    <w:rsid w:val="00072F90"/>
    <w:pPr>
      <w:widowControl/>
      <w:autoSpaceDE/>
      <w:autoSpaceDN/>
      <w:spacing w:before="100" w:beforeAutospacing="1" w:after="100" w:afterAutospacing="1"/>
    </w:pPr>
    <w:rPr>
      <w:sz w:val="24"/>
      <w:szCs w:val="24"/>
      <w:lang w:eastAsia="zh-CN" w:bidi="ar-SA"/>
    </w:rPr>
  </w:style>
  <w:style w:type="character" w:customStyle="1" w:styleId="cf01">
    <w:name w:val="cf01"/>
    <w:basedOn w:val="DefaultParagraphFont"/>
    <w:rsid w:val="00072F90"/>
    <w:rPr>
      <w:rFonts w:ascii="Segoe UI" w:hAnsi="Segoe UI" w:cs="Segoe UI" w:hint="default"/>
      <w:sz w:val="18"/>
      <w:szCs w:val="18"/>
    </w:rPr>
  </w:style>
  <w:style w:type="paragraph" w:styleId="TOCHeading">
    <w:name w:val="TOC Heading"/>
    <w:basedOn w:val="Heading1"/>
    <w:next w:val="Normal"/>
    <w:uiPriority w:val="39"/>
    <w:unhideWhenUsed/>
    <w:qFormat/>
    <w:rsid w:val="0071222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normaltextrun">
    <w:name w:val="normaltextrun"/>
    <w:basedOn w:val="DefaultParagraphFont"/>
    <w:rsid w:val="0059537D"/>
  </w:style>
  <w:style w:type="character" w:styleId="FollowedHyperlink">
    <w:name w:val="FollowedHyperlink"/>
    <w:basedOn w:val="DefaultParagraphFont"/>
    <w:uiPriority w:val="99"/>
    <w:semiHidden/>
    <w:unhideWhenUsed/>
    <w:rsid w:val="00A02985"/>
    <w:rPr>
      <w:color w:val="800080" w:themeColor="followedHyperlink"/>
      <w:u w:val="single"/>
    </w:rPr>
  </w:style>
  <w:style w:type="paragraph" w:styleId="BalloonText">
    <w:name w:val="Balloon Text"/>
    <w:basedOn w:val="Normal"/>
    <w:link w:val="BalloonTextChar"/>
    <w:uiPriority w:val="99"/>
    <w:semiHidden/>
    <w:unhideWhenUsed/>
    <w:rsid w:val="007C17E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C17E5"/>
    <w:rPr>
      <w:rFonts w:asciiTheme="majorHAnsi" w:eastAsiaTheme="majorEastAsia" w:hAnsiTheme="majorHAnsi" w:cstheme="majorBidi"/>
      <w:sz w:val="18"/>
      <w:szCs w:val="18"/>
      <w:lang w:bidi="en-US"/>
    </w:rPr>
  </w:style>
  <w:style w:type="character" w:styleId="UnresolvedMention">
    <w:name w:val="Unresolved Mention"/>
    <w:basedOn w:val="DefaultParagraphFont"/>
    <w:uiPriority w:val="99"/>
    <w:semiHidden/>
    <w:unhideWhenUsed/>
    <w:rsid w:val="007B7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059057">
      <w:bodyDiv w:val="1"/>
      <w:marLeft w:val="0"/>
      <w:marRight w:val="0"/>
      <w:marTop w:val="0"/>
      <w:marBottom w:val="0"/>
      <w:divBdr>
        <w:top w:val="none" w:sz="0" w:space="0" w:color="auto"/>
        <w:left w:val="none" w:sz="0" w:space="0" w:color="auto"/>
        <w:bottom w:val="none" w:sz="0" w:space="0" w:color="auto"/>
        <w:right w:val="none" w:sz="0" w:space="0" w:color="auto"/>
      </w:divBdr>
    </w:div>
    <w:div w:id="1983853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A3DA1-4F67-464A-B0D5-98C01B3A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Consultation Paper on the Draft Insurance (Group Capital) Rules</vt:lpstr>
    </vt:vector>
  </TitlesOfParts>
  <Company>Insurance Authority</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on the Draft Insurance (Group Capital) Rules</dc:title>
  <dc:creator>Insurance Authority</dc:creator>
  <cp:lastModifiedBy>Wales Leung 2024.01.10</cp:lastModifiedBy>
  <cp:revision>5</cp:revision>
  <cp:lastPrinted>2023-12-19T08:22:00Z</cp:lastPrinted>
  <dcterms:created xsi:type="dcterms:W3CDTF">2024-01-10T06:46:00Z</dcterms:created>
  <dcterms:modified xsi:type="dcterms:W3CDTF">2024-01-10T08:05:00Z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Microsoft® Word 2016</vt:lpwstr>
  </property>
  <property fmtid="{D5CDD505-2E9C-101B-9397-08002B2CF9AE}" pid="4" name="LastSaved">
    <vt:filetime>2023-09-05T00:00:00Z</vt:filetime>
  </property>
</Properties>
</file>