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C4A2" w14:textId="4C129C10" w:rsidR="004F377B" w:rsidRPr="00D163D7" w:rsidRDefault="00EA7F08" w:rsidP="00500B02">
      <w:pPr>
        <w:pStyle w:val="Heading1"/>
        <w:jc w:val="right"/>
        <w:rPr>
          <w:lang w:eastAsia="zh-TW"/>
        </w:rPr>
      </w:pPr>
      <w:bookmarkStart w:id="0" w:name="_Toc152424691"/>
      <w:bookmarkStart w:id="1" w:name="_Toc1555951103"/>
      <w:r w:rsidRPr="00D163D7">
        <w:rPr>
          <w:rFonts w:ascii="PMingLiU" w:eastAsia="PMingLiU" w:hAnsi="PMingLiU" w:hint="eastAsia"/>
          <w:lang w:eastAsia="zh-TW"/>
        </w:rPr>
        <w:t>附</w:t>
      </w:r>
      <w:r w:rsidR="00500B02" w:rsidRPr="00D163D7">
        <w:rPr>
          <w:rFonts w:ascii="PMingLiU" w:eastAsia="PMingLiU" w:hAnsi="PMingLiU" w:hint="eastAsia"/>
          <w:lang w:eastAsia="zh-TW"/>
        </w:rPr>
        <w:t>件</w:t>
      </w:r>
      <w:r w:rsidR="00A86BC9" w:rsidRPr="00D163D7">
        <w:rPr>
          <w:lang w:eastAsia="zh-TW"/>
        </w:rPr>
        <w:t>C</w:t>
      </w:r>
      <w:bookmarkEnd w:id="0"/>
      <w:bookmarkEnd w:id="1"/>
    </w:p>
    <w:p w14:paraId="1F8239CE" w14:textId="6A29EF8E" w:rsidR="00444D57" w:rsidRPr="00D163D7" w:rsidRDefault="00444D57" w:rsidP="004F377B">
      <w:pPr>
        <w:pStyle w:val="ListParagraph"/>
        <w:rPr>
          <w:sz w:val="24"/>
          <w:lang w:eastAsia="zh-TW"/>
        </w:rPr>
      </w:pPr>
    </w:p>
    <w:p w14:paraId="56D85AC0" w14:textId="56F13876" w:rsidR="00EA05E5" w:rsidRPr="00D163D7" w:rsidRDefault="00607728" w:rsidP="00A86BC9">
      <w:pPr>
        <w:pStyle w:val="ListParagraph"/>
        <w:jc w:val="center"/>
        <w:rPr>
          <w:rFonts w:eastAsia="PMingLiU"/>
          <w:b/>
          <w:sz w:val="24"/>
          <w:szCs w:val="24"/>
          <w:lang w:eastAsia="zh-TW" w:bidi="ar-SA"/>
        </w:rPr>
      </w:pPr>
      <w:r w:rsidRPr="00D163D7">
        <w:rPr>
          <w:rFonts w:eastAsia="PMingLiU" w:hint="eastAsia"/>
          <w:b/>
          <w:sz w:val="24"/>
          <w:szCs w:val="24"/>
          <w:lang w:eastAsia="zh-TW" w:bidi="ar-SA"/>
        </w:rPr>
        <w:t>有關</w:t>
      </w:r>
      <w:r w:rsidR="00EA05E5" w:rsidRPr="00D163D7">
        <w:rPr>
          <w:rFonts w:eastAsia="PMingLiU" w:hint="eastAsia"/>
          <w:b/>
          <w:sz w:val="24"/>
          <w:szCs w:val="24"/>
          <w:lang w:eastAsia="zh-TW" w:bidi="ar-SA"/>
        </w:rPr>
        <w:t>《保險業</w:t>
      </w:r>
      <w:r w:rsidR="007F0296" w:rsidRPr="00D163D7">
        <w:rPr>
          <w:rFonts w:eastAsia="PMingLiU" w:hint="eastAsia"/>
          <w:b/>
          <w:sz w:val="24"/>
          <w:szCs w:val="24"/>
          <w:lang w:eastAsia="zh-TW" w:bidi="ar-SA"/>
        </w:rPr>
        <w:t xml:space="preserve"> </w:t>
      </w:r>
      <w:r w:rsidR="00EA05E5" w:rsidRPr="00D163D7">
        <w:rPr>
          <w:rFonts w:eastAsia="PMingLiU" w:hint="eastAsia"/>
          <w:b/>
          <w:sz w:val="24"/>
          <w:szCs w:val="24"/>
          <w:lang w:eastAsia="zh-TW" w:bidi="ar-SA"/>
        </w:rPr>
        <w:t>(</w:t>
      </w:r>
      <w:r w:rsidR="00EA05E5" w:rsidRPr="00D163D7">
        <w:rPr>
          <w:rFonts w:eastAsia="PMingLiU" w:hint="eastAsia"/>
          <w:b/>
          <w:sz w:val="24"/>
          <w:szCs w:val="24"/>
          <w:lang w:eastAsia="zh-TW" w:bidi="ar-SA"/>
        </w:rPr>
        <w:t>估值及資本</w:t>
      </w:r>
      <w:r w:rsidR="00EA05E5" w:rsidRPr="00D163D7">
        <w:rPr>
          <w:rFonts w:eastAsia="PMingLiU" w:hint="eastAsia"/>
          <w:b/>
          <w:sz w:val="24"/>
          <w:szCs w:val="24"/>
          <w:lang w:eastAsia="zh-TW" w:bidi="ar-SA"/>
        </w:rPr>
        <w:t>)</w:t>
      </w:r>
      <w:r w:rsidR="007F0296" w:rsidRPr="00D163D7">
        <w:rPr>
          <w:rFonts w:eastAsia="PMingLiU"/>
          <w:b/>
          <w:sz w:val="24"/>
          <w:szCs w:val="24"/>
          <w:lang w:eastAsia="zh-TW" w:bidi="ar-SA"/>
        </w:rPr>
        <w:t xml:space="preserve"> </w:t>
      </w:r>
      <w:r w:rsidR="00EA05E5" w:rsidRPr="00D163D7">
        <w:rPr>
          <w:rFonts w:eastAsia="PMingLiU" w:hint="eastAsia"/>
          <w:b/>
          <w:sz w:val="24"/>
          <w:szCs w:val="24"/>
          <w:lang w:eastAsia="zh-TW" w:bidi="ar-SA"/>
        </w:rPr>
        <w:t>規則》草擬本及</w:t>
      </w:r>
    </w:p>
    <w:p w14:paraId="76534C33" w14:textId="5AA3616A" w:rsidR="00607728" w:rsidRPr="00D163D7" w:rsidRDefault="00EA05E5" w:rsidP="00607728">
      <w:pPr>
        <w:pStyle w:val="ListParagraph"/>
        <w:jc w:val="center"/>
        <w:rPr>
          <w:b/>
          <w:bCs/>
          <w:sz w:val="24"/>
          <w:lang w:eastAsia="zh-TW"/>
        </w:rPr>
      </w:pPr>
      <w:r w:rsidRPr="00D163D7">
        <w:rPr>
          <w:rFonts w:eastAsia="PMingLiU" w:hint="eastAsia"/>
          <w:b/>
          <w:sz w:val="24"/>
          <w:szCs w:val="24"/>
          <w:lang w:eastAsia="zh-TW" w:bidi="ar-SA"/>
        </w:rPr>
        <w:t>《保險業</w:t>
      </w:r>
      <w:r w:rsidR="007F0296" w:rsidRPr="00D163D7">
        <w:rPr>
          <w:rFonts w:eastAsia="PMingLiU" w:hint="eastAsia"/>
          <w:b/>
          <w:sz w:val="24"/>
          <w:szCs w:val="24"/>
          <w:lang w:eastAsia="zh-TW" w:bidi="ar-SA"/>
        </w:rPr>
        <w:t xml:space="preserve"> </w:t>
      </w:r>
      <w:r w:rsidRPr="00D163D7">
        <w:rPr>
          <w:rFonts w:eastAsia="PMingLiU" w:hint="eastAsia"/>
          <w:b/>
          <w:sz w:val="24"/>
          <w:szCs w:val="24"/>
          <w:lang w:eastAsia="zh-TW" w:bidi="ar-SA"/>
        </w:rPr>
        <w:t>(</w:t>
      </w:r>
      <w:r w:rsidR="004E770F" w:rsidRPr="00D163D7">
        <w:rPr>
          <w:rFonts w:eastAsia="PMingLiU" w:hint="eastAsia"/>
          <w:b/>
          <w:sz w:val="24"/>
          <w:szCs w:val="24"/>
          <w:lang w:eastAsia="zh-TW" w:bidi="ar-SA"/>
        </w:rPr>
        <w:t>呈</w:t>
      </w:r>
      <w:r w:rsidRPr="00D163D7">
        <w:rPr>
          <w:rFonts w:eastAsia="PMingLiU" w:hint="eastAsia"/>
          <w:b/>
          <w:sz w:val="24"/>
          <w:szCs w:val="24"/>
          <w:lang w:eastAsia="zh-TW" w:bidi="ar-SA"/>
        </w:rPr>
        <w:t>交報表、報告及資料</w:t>
      </w:r>
      <w:r w:rsidRPr="00D163D7">
        <w:rPr>
          <w:rFonts w:eastAsia="PMingLiU" w:hint="eastAsia"/>
          <w:b/>
          <w:sz w:val="24"/>
          <w:szCs w:val="24"/>
          <w:lang w:eastAsia="zh-TW" w:bidi="ar-SA"/>
        </w:rPr>
        <w:t>)</w:t>
      </w:r>
      <w:r w:rsidR="007F0296" w:rsidRPr="00D163D7">
        <w:rPr>
          <w:rFonts w:eastAsia="PMingLiU"/>
          <w:b/>
          <w:sz w:val="24"/>
          <w:szCs w:val="24"/>
          <w:lang w:eastAsia="zh-TW" w:bidi="ar-SA"/>
        </w:rPr>
        <w:t xml:space="preserve"> </w:t>
      </w:r>
      <w:r w:rsidRPr="00D163D7">
        <w:rPr>
          <w:rFonts w:eastAsia="PMingLiU" w:hint="eastAsia"/>
          <w:b/>
          <w:sz w:val="24"/>
          <w:szCs w:val="24"/>
          <w:lang w:eastAsia="zh-TW" w:bidi="ar-SA"/>
        </w:rPr>
        <w:t>規則》草擬本</w:t>
      </w:r>
      <w:r w:rsidR="00607728" w:rsidRPr="00D163D7">
        <w:rPr>
          <w:rFonts w:eastAsia="PMingLiU" w:hint="eastAsia"/>
          <w:b/>
          <w:sz w:val="24"/>
          <w:szCs w:val="24"/>
          <w:lang w:eastAsia="zh-TW" w:bidi="ar-SA"/>
        </w:rPr>
        <w:t>的諮詢文件意見表格</w:t>
      </w:r>
    </w:p>
    <w:p w14:paraId="65D80D99" w14:textId="3BA80BCB" w:rsidR="00444D57" w:rsidRPr="00D163D7" w:rsidRDefault="00444D57" w:rsidP="00A86BC9">
      <w:pPr>
        <w:pStyle w:val="ListParagraph"/>
        <w:jc w:val="center"/>
        <w:rPr>
          <w:b/>
          <w:bCs/>
          <w:sz w:val="24"/>
          <w:lang w:eastAsia="zh-TW"/>
        </w:rPr>
      </w:pPr>
    </w:p>
    <w:p w14:paraId="28066EC2" w14:textId="19D3C9F7" w:rsidR="003E0345" w:rsidRPr="00D163D7" w:rsidRDefault="003E0345" w:rsidP="00444D57">
      <w:pPr>
        <w:pStyle w:val="ListParagraph"/>
        <w:rPr>
          <w:sz w:val="24"/>
          <w:lang w:eastAsia="zh-TW"/>
        </w:rPr>
      </w:pPr>
    </w:p>
    <w:p w14:paraId="5060C14B" w14:textId="7D600A73" w:rsidR="003E0345" w:rsidRPr="00D163D7" w:rsidRDefault="004F2566" w:rsidP="004F2566">
      <w:pPr>
        <w:pStyle w:val="ListParagraph"/>
        <w:jc w:val="center"/>
        <w:rPr>
          <w:i/>
          <w:iCs/>
          <w:sz w:val="20"/>
          <w:szCs w:val="20"/>
          <w:lang w:eastAsia="zh-TW"/>
        </w:rPr>
      </w:pPr>
      <w:r w:rsidRPr="00D163D7">
        <w:rPr>
          <w:i/>
          <w:iCs/>
          <w:sz w:val="20"/>
          <w:szCs w:val="20"/>
          <w:lang w:eastAsia="zh-TW"/>
        </w:rPr>
        <w:t>(</w:t>
      </w:r>
      <w:r w:rsidRPr="00D163D7">
        <w:rPr>
          <w:rFonts w:ascii="PMingLiU" w:eastAsia="PMingLiU" w:hAnsi="PMingLiU" w:cs="PMingLiU" w:hint="eastAsia"/>
          <w:i/>
          <w:iCs/>
          <w:sz w:val="20"/>
          <w:szCs w:val="20"/>
          <w:lang w:eastAsia="zh-TW"/>
        </w:rPr>
        <w:t>意見請於</w:t>
      </w:r>
      <w:r w:rsidR="00653878" w:rsidRPr="00D163D7">
        <w:rPr>
          <w:b/>
          <w:bCs/>
          <w:i/>
          <w:iCs/>
          <w:sz w:val="20"/>
          <w:szCs w:val="20"/>
          <w:lang w:eastAsia="zh-TW"/>
        </w:rPr>
        <w:t>2024</w:t>
      </w:r>
      <w:r w:rsidR="00653878" w:rsidRPr="00D163D7">
        <w:rPr>
          <w:rFonts w:eastAsia="SimSun"/>
          <w:b/>
          <w:bCs/>
          <w:i/>
          <w:iCs/>
          <w:sz w:val="20"/>
          <w:szCs w:val="20"/>
          <w:lang w:eastAsia="zh-TW"/>
        </w:rPr>
        <w:t>年</w:t>
      </w:r>
      <w:r w:rsidR="00653878" w:rsidRPr="00D163D7">
        <w:rPr>
          <w:b/>
          <w:bCs/>
          <w:i/>
          <w:iCs/>
          <w:sz w:val="20"/>
          <w:szCs w:val="20"/>
          <w:lang w:eastAsia="zh-TW"/>
        </w:rPr>
        <w:t>1</w:t>
      </w:r>
      <w:r w:rsidR="00653878" w:rsidRPr="00D163D7">
        <w:rPr>
          <w:rFonts w:eastAsia="SimSun"/>
          <w:b/>
          <w:bCs/>
          <w:i/>
          <w:iCs/>
          <w:sz w:val="20"/>
          <w:szCs w:val="20"/>
          <w:lang w:eastAsia="zh-TW"/>
        </w:rPr>
        <w:t>月</w:t>
      </w:r>
      <w:r w:rsidR="00653878" w:rsidRPr="00D163D7">
        <w:rPr>
          <w:b/>
          <w:bCs/>
          <w:i/>
          <w:iCs/>
          <w:sz w:val="20"/>
          <w:szCs w:val="20"/>
          <w:lang w:eastAsia="zh-TW"/>
        </w:rPr>
        <w:t>16</w:t>
      </w:r>
      <w:r w:rsidR="00653878" w:rsidRPr="00D163D7">
        <w:rPr>
          <w:rFonts w:eastAsia="SimSun"/>
          <w:b/>
          <w:bCs/>
          <w:i/>
          <w:iCs/>
          <w:sz w:val="20"/>
          <w:szCs w:val="20"/>
          <w:lang w:eastAsia="zh-TW"/>
        </w:rPr>
        <w:t>日</w:t>
      </w:r>
      <w:r w:rsidRPr="00D163D7">
        <w:rPr>
          <w:rFonts w:ascii="PMingLiU" w:eastAsia="PMingLiU" w:hAnsi="PMingLiU" w:cs="PMingLiU" w:hint="eastAsia"/>
          <w:i/>
          <w:iCs/>
          <w:sz w:val="20"/>
          <w:szCs w:val="20"/>
          <w:lang w:eastAsia="zh-TW"/>
        </w:rPr>
        <w:t>或之前遞交保險業監管局)</w:t>
      </w:r>
    </w:p>
    <w:p w14:paraId="0FF11EB1" w14:textId="303333A2" w:rsidR="003E0345" w:rsidRPr="00D163D7" w:rsidRDefault="003E0345" w:rsidP="00444D57">
      <w:pPr>
        <w:pStyle w:val="ListParagraph"/>
        <w:rPr>
          <w:sz w:val="24"/>
          <w:lang w:eastAsia="zh-TW"/>
        </w:rPr>
      </w:pPr>
    </w:p>
    <w:p w14:paraId="3750A4B2" w14:textId="2BCB0826" w:rsidR="003E0345" w:rsidRPr="00D163D7" w:rsidRDefault="003E0345" w:rsidP="00444D57">
      <w:pPr>
        <w:pStyle w:val="ListParagraph"/>
        <w:rPr>
          <w:sz w:val="24"/>
          <w:lang w:eastAsia="zh-TW"/>
        </w:rPr>
      </w:pPr>
    </w:p>
    <w:p w14:paraId="3CBB256B" w14:textId="670B19CE" w:rsidR="003E0345" w:rsidRPr="00D163D7" w:rsidRDefault="00490BD2" w:rsidP="003E0345">
      <w:pPr>
        <w:pStyle w:val="ListParagraph"/>
        <w:ind w:left="180" w:firstLine="0"/>
        <w:jc w:val="left"/>
        <w:rPr>
          <w:b/>
          <w:bCs/>
          <w:sz w:val="24"/>
          <w:szCs w:val="24"/>
        </w:rPr>
      </w:pPr>
      <w:r w:rsidRPr="00D163D7">
        <w:rPr>
          <w:rFonts w:ascii="PMingLiU" w:eastAsia="PMingLiU" w:hAnsi="PMingLiU" w:cs="PMingLiU" w:hint="eastAsia"/>
          <w:b/>
          <w:bCs/>
          <w:sz w:val="24"/>
          <w:szCs w:val="24"/>
        </w:rPr>
        <w:t>致</w:t>
      </w:r>
      <w:r w:rsidRPr="00D163D7">
        <w:rPr>
          <w:b/>
          <w:bCs/>
          <w:sz w:val="24"/>
          <w:szCs w:val="24"/>
        </w:rPr>
        <w:t xml:space="preserve">: </w:t>
      </w:r>
      <w:proofErr w:type="spellStart"/>
      <w:r w:rsidRPr="00D163D7">
        <w:rPr>
          <w:rFonts w:ascii="PMingLiU" w:eastAsia="PMingLiU" w:hAnsi="PMingLiU" w:cs="PMingLiU" w:hint="eastAsia"/>
          <w:b/>
          <w:bCs/>
          <w:sz w:val="24"/>
          <w:szCs w:val="24"/>
        </w:rPr>
        <w:t>保險業監管局</w:t>
      </w:r>
      <w:proofErr w:type="spellEnd"/>
      <w:r w:rsidR="003E0345" w:rsidRPr="00D163D7">
        <w:rPr>
          <w:b/>
          <w:bCs/>
          <w:sz w:val="24"/>
          <w:szCs w:val="24"/>
        </w:rPr>
        <w:br/>
      </w:r>
    </w:p>
    <w:p w14:paraId="31484C3D" w14:textId="5CD6462D" w:rsidR="003E0345" w:rsidRPr="00D163D7" w:rsidRDefault="003E0345" w:rsidP="002F3AC9">
      <w:pPr>
        <w:pStyle w:val="ListParagraph"/>
        <w:ind w:left="180" w:firstLine="0"/>
        <w:jc w:val="left"/>
        <w:rPr>
          <w:sz w:val="24"/>
        </w:rPr>
      </w:pPr>
      <w:r w:rsidRPr="00D163D7">
        <w:rPr>
          <w:sz w:val="24"/>
        </w:rPr>
        <w:t>(</w:t>
      </w:r>
      <w:r w:rsidR="000524DD" w:rsidRPr="00D163D7">
        <w:rPr>
          <w:rFonts w:eastAsia="PMingLiU" w:hint="eastAsia"/>
          <w:sz w:val="24"/>
          <w:lang w:eastAsia="zh-TW"/>
        </w:rPr>
        <w:t>電郵︰</w:t>
      </w:r>
      <w:r w:rsidRPr="00D163D7">
        <w:rPr>
          <w:sz w:val="24"/>
        </w:rPr>
        <w:t xml:space="preserve">rbc@ia.org.hk) </w:t>
      </w:r>
    </w:p>
    <w:p w14:paraId="7C8F38CE" w14:textId="44747463" w:rsidR="003E0345" w:rsidRPr="00D163D7" w:rsidRDefault="003E0345" w:rsidP="003E0345">
      <w:pPr>
        <w:pStyle w:val="ListParagraph"/>
        <w:ind w:left="180" w:firstLine="0"/>
        <w:jc w:val="left"/>
        <w:rPr>
          <w:sz w:val="24"/>
        </w:rPr>
      </w:pPr>
    </w:p>
    <w:p w14:paraId="42A1D2E8" w14:textId="77777777" w:rsidR="003E0345" w:rsidRPr="00D163D7" w:rsidRDefault="003E0345" w:rsidP="003E0345">
      <w:pPr>
        <w:pStyle w:val="ListParagraph"/>
        <w:ind w:left="180" w:firstLine="0"/>
        <w:jc w:val="left"/>
        <w:rPr>
          <w:sz w:val="24"/>
        </w:rPr>
      </w:pPr>
    </w:p>
    <w:p w14:paraId="4DAF8EB5" w14:textId="40B6AC8D" w:rsidR="003E0345" w:rsidRPr="00D163D7" w:rsidRDefault="00E73920" w:rsidP="00CF181F">
      <w:pPr>
        <w:pStyle w:val="ListParagraph"/>
        <w:ind w:left="180" w:firstLine="0"/>
        <w:jc w:val="left"/>
        <w:rPr>
          <w:b/>
          <w:bCs/>
          <w:sz w:val="24"/>
          <w:szCs w:val="24"/>
          <w:lang w:eastAsia="zh-TW"/>
        </w:rPr>
      </w:pPr>
      <w:r w:rsidRPr="00D163D7">
        <w:rPr>
          <w:rFonts w:asciiTheme="minorEastAsia" w:eastAsia="PMingLiU" w:hAnsiTheme="minorEastAsia" w:cs="PMingLiU" w:hint="eastAsia"/>
          <w:b/>
          <w:bCs/>
          <w:sz w:val="24"/>
          <w:szCs w:val="24"/>
          <w:lang w:eastAsia="zh-TW"/>
        </w:rPr>
        <w:t>回應者</w:t>
      </w:r>
      <w:r w:rsidR="00CF181F" w:rsidRPr="00D163D7">
        <w:rPr>
          <w:rFonts w:ascii="PMingLiU" w:eastAsia="PMingLiU" w:hAnsi="PMingLiU" w:cs="PMingLiU" w:hint="eastAsia"/>
          <w:b/>
          <w:bCs/>
          <w:sz w:val="24"/>
          <w:szCs w:val="24"/>
          <w:lang w:eastAsia="zh-TW"/>
        </w:rPr>
        <w:t>的名</w:t>
      </w:r>
      <w:r w:rsidRPr="00D163D7">
        <w:rPr>
          <w:rFonts w:ascii="PMingLiU" w:eastAsia="PMingLiU" w:hAnsi="PMingLiU" w:cs="PMingLiU" w:hint="eastAsia"/>
          <w:b/>
          <w:bCs/>
          <w:sz w:val="24"/>
          <w:szCs w:val="24"/>
          <w:lang w:eastAsia="zh-TW"/>
        </w:rPr>
        <w:t>稱</w:t>
      </w:r>
      <w:proofErr w:type="gramStart"/>
      <w:r w:rsidR="00CF181F" w:rsidRPr="00D163D7">
        <w:rPr>
          <w:rFonts w:ascii="PMingLiU" w:eastAsia="PMingLiU" w:hAnsi="PMingLiU" w:cs="PMingLiU" w:hint="eastAsia"/>
          <w:b/>
          <w:bCs/>
          <w:sz w:val="24"/>
          <w:szCs w:val="24"/>
          <w:lang w:eastAsia="zh-TW"/>
        </w:rPr>
        <w:t>︰</w:t>
      </w:r>
      <w:proofErr w:type="gramEnd"/>
    </w:p>
    <w:p w14:paraId="74E3E509" w14:textId="77777777" w:rsidR="003E0345" w:rsidRPr="00D163D7" w:rsidRDefault="003E0345" w:rsidP="003E0345">
      <w:pPr>
        <w:pStyle w:val="ListParagraph"/>
        <w:ind w:left="180" w:firstLine="0"/>
        <w:jc w:val="left"/>
        <w:rPr>
          <w:sz w:val="24"/>
          <w:lang w:eastAsia="zh-TW"/>
        </w:rPr>
      </w:pPr>
    </w:p>
    <w:p w14:paraId="6E7D6476" w14:textId="3B066C33" w:rsidR="003E0345" w:rsidRPr="00D163D7" w:rsidRDefault="00A033F7" w:rsidP="00A033F7">
      <w:pPr>
        <w:pStyle w:val="ListParagraph"/>
        <w:ind w:left="180" w:firstLine="0"/>
        <w:jc w:val="left"/>
        <w:rPr>
          <w:rFonts w:asciiTheme="majorBidi" w:hAnsiTheme="majorBidi" w:cstheme="majorBidi"/>
          <w:b/>
          <w:bCs/>
          <w:sz w:val="24"/>
          <w:lang w:eastAsia="zh-TW"/>
        </w:rPr>
      </w:pPr>
      <w:r w:rsidRPr="00D163D7">
        <w:rPr>
          <w:rFonts w:asciiTheme="majorBidi" w:eastAsia="PMingLiU" w:hAnsiTheme="majorBidi" w:cstheme="majorBidi"/>
          <w:b/>
          <w:bCs/>
          <w:sz w:val="24"/>
          <w:szCs w:val="24"/>
          <w:lang w:eastAsia="zh-TW"/>
        </w:rPr>
        <w:t>聯絡人</w:t>
      </w:r>
      <w:r w:rsidRPr="00D163D7">
        <w:rPr>
          <w:rFonts w:asciiTheme="majorBidi" w:hAnsiTheme="majorBidi" w:cstheme="majorBidi"/>
          <w:b/>
          <w:bCs/>
          <w:sz w:val="24"/>
          <w:szCs w:val="24"/>
          <w:lang w:eastAsia="zh-TW"/>
        </w:rPr>
        <w:t xml:space="preserve"> (</w:t>
      </w:r>
      <w:r w:rsidRPr="00D163D7">
        <w:rPr>
          <w:rFonts w:asciiTheme="majorBidi" w:eastAsia="PMingLiU" w:hAnsiTheme="majorBidi" w:cstheme="majorBidi"/>
          <w:b/>
          <w:bCs/>
          <w:sz w:val="24"/>
          <w:szCs w:val="24"/>
          <w:lang w:eastAsia="zh-TW"/>
        </w:rPr>
        <w:t>如</w:t>
      </w:r>
      <w:r w:rsidR="001D79FF" w:rsidRPr="00D163D7">
        <w:rPr>
          <w:rFonts w:asciiTheme="minorEastAsia" w:eastAsia="PMingLiU" w:hAnsiTheme="minorEastAsia" w:cs="PMingLiU" w:hint="eastAsia"/>
          <w:b/>
          <w:bCs/>
          <w:sz w:val="24"/>
          <w:szCs w:val="24"/>
          <w:lang w:eastAsia="zh-TW"/>
        </w:rPr>
        <w:t>回應者</w:t>
      </w:r>
      <w:r w:rsidRPr="00D163D7">
        <w:rPr>
          <w:rFonts w:asciiTheme="majorBidi" w:eastAsia="PMingLiU" w:hAnsiTheme="majorBidi" w:cstheme="majorBidi"/>
          <w:b/>
          <w:bCs/>
          <w:sz w:val="24"/>
          <w:szCs w:val="24"/>
          <w:lang w:eastAsia="zh-TW"/>
        </w:rPr>
        <w:t>是機構</w:t>
      </w:r>
      <w:r w:rsidRPr="00D163D7">
        <w:rPr>
          <w:rFonts w:asciiTheme="majorBidi" w:hAnsiTheme="majorBidi" w:cstheme="majorBidi"/>
          <w:b/>
          <w:bCs/>
          <w:sz w:val="24"/>
          <w:szCs w:val="24"/>
          <w:lang w:eastAsia="zh-TW"/>
        </w:rPr>
        <w:t>)</w:t>
      </w:r>
      <w:proofErr w:type="gramStart"/>
      <w:r w:rsidRPr="00D163D7">
        <w:rPr>
          <w:rFonts w:asciiTheme="majorBidi" w:eastAsia="PMingLiU" w:hAnsiTheme="majorBidi" w:cstheme="majorBidi"/>
          <w:b/>
          <w:bCs/>
          <w:sz w:val="24"/>
          <w:szCs w:val="24"/>
          <w:lang w:eastAsia="zh-TW"/>
        </w:rPr>
        <w:t>︰</w:t>
      </w:r>
      <w:proofErr w:type="gramEnd"/>
      <w:r w:rsidR="003E0345" w:rsidRPr="00D163D7">
        <w:rPr>
          <w:rFonts w:asciiTheme="majorBidi" w:hAnsiTheme="majorBidi" w:cstheme="majorBidi"/>
          <w:b/>
          <w:bCs/>
          <w:sz w:val="24"/>
          <w:lang w:eastAsia="zh-TW"/>
        </w:rPr>
        <w:t xml:space="preserve"> </w:t>
      </w:r>
    </w:p>
    <w:p w14:paraId="733732B1" w14:textId="77777777" w:rsidR="003E0345" w:rsidRPr="00D163D7" w:rsidRDefault="003E0345" w:rsidP="003E0345">
      <w:pPr>
        <w:pStyle w:val="ListParagraph"/>
        <w:ind w:left="180" w:firstLine="0"/>
        <w:jc w:val="left"/>
        <w:rPr>
          <w:sz w:val="24"/>
          <w:lang w:eastAsia="zh-TW"/>
        </w:rPr>
      </w:pPr>
    </w:p>
    <w:p w14:paraId="27045839" w14:textId="523A3FC8" w:rsidR="003E0345" w:rsidRPr="00D163D7" w:rsidRDefault="00F14F85" w:rsidP="00F14F85">
      <w:pPr>
        <w:pStyle w:val="ListParagraph"/>
        <w:ind w:left="180" w:firstLine="0"/>
        <w:jc w:val="left"/>
        <w:rPr>
          <w:b/>
          <w:bCs/>
          <w:sz w:val="24"/>
          <w:lang w:eastAsia="zh-TW"/>
        </w:rPr>
      </w:pPr>
      <w:r w:rsidRPr="00D163D7">
        <w:rPr>
          <w:rFonts w:ascii="PMingLiU" w:eastAsia="PMingLiU" w:hAnsi="PMingLiU" w:hint="eastAsia"/>
          <w:b/>
          <w:bCs/>
          <w:sz w:val="24"/>
          <w:lang w:eastAsia="zh-TW"/>
        </w:rPr>
        <w:t>聯絡資料</w:t>
      </w:r>
      <w:proofErr w:type="gramStart"/>
      <w:r w:rsidRPr="00D163D7">
        <w:rPr>
          <w:rFonts w:ascii="PMingLiU" w:eastAsia="PMingLiU" w:hAnsi="PMingLiU" w:hint="eastAsia"/>
          <w:b/>
          <w:bCs/>
          <w:sz w:val="24"/>
          <w:lang w:eastAsia="zh-TW"/>
        </w:rPr>
        <w:t>︰</w:t>
      </w:r>
      <w:proofErr w:type="gramEnd"/>
    </w:p>
    <w:p w14:paraId="30F2A336" w14:textId="77777777" w:rsidR="00114E2F" w:rsidRPr="008F0C94" w:rsidRDefault="00114E2F" w:rsidP="008F0C94">
      <w:pPr>
        <w:rPr>
          <w:sz w:val="24"/>
          <w:lang w:eastAsia="zh-TW"/>
        </w:rPr>
      </w:pPr>
    </w:p>
    <w:p w14:paraId="583F0A96" w14:textId="77777777" w:rsidR="003E0345" w:rsidRPr="00D163D7" w:rsidRDefault="003E0345" w:rsidP="00444D57">
      <w:pPr>
        <w:pStyle w:val="ListParagraph"/>
        <w:rPr>
          <w:sz w:val="24"/>
          <w:lang w:eastAsia="zh-TW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8525"/>
      </w:tblGrid>
      <w:tr w:rsidR="00D163D7" w:rsidRPr="00D163D7" w14:paraId="7EB2C077" w14:textId="77777777" w:rsidTr="00A86BC9">
        <w:tc>
          <w:tcPr>
            <w:tcW w:w="8525" w:type="dxa"/>
          </w:tcPr>
          <w:p w14:paraId="0B382292" w14:textId="0071A53E" w:rsidR="00235D54" w:rsidRPr="00D163D7" w:rsidRDefault="008A53D5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u w:val="single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 xml:space="preserve">徵詢意見問題 </w:t>
            </w:r>
            <w:r w:rsidR="00235D54" w:rsidRPr="00D163D7">
              <w:rPr>
                <w:sz w:val="24"/>
                <w:u w:val="single"/>
                <w:lang w:eastAsia="zh-TW"/>
              </w:rPr>
              <w:t>1</w:t>
            </w:r>
          </w:p>
          <w:p w14:paraId="0392FA6F" w14:textId="77777777" w:rsidR="00235D54" w:rsidRPr="00D163D7" w:rsidRDefault="00235D54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lang w:eastAsia="zh-TW"/>
              </w:rPr>
            </w:pPr>
          </w:p>
          <w:p w14:paraId="389E1B10" w14:textId="2302CE32" w:rsidR="00235D54" w:rsidRPr="00D163D7" w:rsidRDefault="00540CFF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lang w:eastAsia="zh-TW"/>
              </w:rPr>
              <w:t>你是否贊同所建議的資本基礎的組成及適用保險人須維持的資本額？</w:t>
            </w:r>
          </w:p>
          <w:p w14:paraId="34B0D39B" w14:textId="77777777" w:rsidR="00235D54" w:rsidRPr="00D163D7" w:rsidRDefault="00235D54" w:rsidP="00E0452C">
            <w:pPr>
              <w:tabs>
                <w:tab w:val="left" w:pos="941"/>
              </w:tabs>
              <w:ind w:right="174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163D7" w:rsidRPr="00D163D7" w14:paraId="50A13842" w14:textId="77777777" w:rsidTr="00A86BC9">
        <w:tc>
          <w:tcPr>
            <w:tcW w:w="8525" w:type="dxa"/>
          </w:tcPr>
          <w:p w14:paraId="2C0B1545" w14:textId="22DCDE4B" w:rsidR="00114E2F" w:rsidRPr="00D163D7" w:rsidRDefault="008A53D5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u w:val="single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 xml:space="preserve">徵詢意見問題 </w:t>
            </w:r>
            <w:r w:rsidR="00114E2F" w:rsidRPr="00D163D7">
              <w:rPr>
                <w:sz w:val="24"/>
                <w:u w:val="single"/>
                <w:lang w:eastAsia="zh-TW"/>
              </w:rPr>
              <w:t>2</w:t>
            </w:r>
          </w:p>
          <w:p w14:paraId="403BC8EA" w14:textId="77777777" w:rsidR="00114E2F" w:rsidRPr="00D163D7" w:rsidRDefault="00114E2F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lang w:eastAsia="zh-TW"/>
              </w:rPr>
            </w:pPr>
          </w:p>
          <w:p w14:paraId="50979279" w14:textId="209E4664" w:rsidR="00114E2F" w:rsidRPr="00D163D7" w:rsidRDefault="00BB4529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lang w:eastAsia="zh-TW"/>
              </w:rPr>
              <w:t>你是否贊同資產與負債估值的建議方法及基準？</w:t>
            </w:r>
          </w:p>
          <w:p w14:paraId="1F99215A" w14:textId="77777777" w:rsidR="00114E2F" w:rsidRPr="00D163D7" w:rsidRDefault="00114E2F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u w:val="single"/>
                <w:lang w:eastAsia="zh-TW"/>
              </w:rPr>
            </w:pPr>
          </w:p>
        </w:tc>
      </w:tr>
      <w:tr w:rsidR="00D163D7" w:rsidRPr="00D163D7" w14:paraId="6B11F248" w14:textId="77777777" w:rsidTr="00A86BC9">
        <w:tc>
          <w:tcPr>
            <w:tcW w:w="8525" w:type="dxa"/>
          </w:tcPr>
          <w:p w14:paraId="2102F7F5" w14:textId="0E48A184" w:rsidR="00235D54" w:rsidRPr="00D163D7" w:rsidRDefault="008A53D5" w:rsidP="00114E2F">
            <w:pPr>
              <w:pStyle w:val="ListParagraph"/>
              <w:ind w:left="0" w:firstLine="0"/>
              <w:rPr>
                <w:sz w:val="24"/>
                <w:szCs w:val="24"/>
                <w:u w:val="single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 xml:space="preserve">徵詢意見問題 </w:t>
            </w:r>
            <w:r w:rsidR="00114E2F" w:rsidRPr="00D163D7">
              <w:rPr>
                <w:sz w:val="24"/>
                <w:szCs w:val="24"/>
                <w:u w:val="single"/>
                <w:lang w:eastAsia="zh-TW"/>
              </w:rPr>
              <w:t>3</w:t>
            </w:r>
          </w:p>
          <w:p w14:paraId="09EF2A6E" w14:textId="77777777" w:rsidR="00235D54" w:rsidRPr="00D163D7" w:rsidRDefault="00235D54" w:rsidP="00114E2F">
            <w:pPr>
              <w:pStyle w:val="ListParagraph"/>
              <w:ind w:left="0" w:firstLine="0"/>
              <w:rPr>
                <w:sz w:val="24"/>
                <w:szCs w:val="24"/>
                <w:lang w:eastAsia="zh-TW"/>
              </w:rPr>
            </w:pPr>
          </w:p>
          <w:p w14:paraId="373B68D2" w14:textId="136901C3" w:rsidR="00235D54" w:rsidRPr="00D163D7" w:rsidRDefault="000C1118" w:rsidP="00114E2F">
            <w:pPr>
              <w:pStyle w:val="pf0"/>
              <w:spacing w:before="0" w:beforeAutospacing="0" w:after="0" w:afterAutospacing="0"/>
              <w:jc w:val="both"/>
              <w:rPr>
                <w:lang w:eastAsia="zh-TW" w:bidi="en-US"/>
              </w:rPr>
            </w:pPr>
            <w:r w:rsidRPr="00D163D7">
              <w:rPr>
                <w:rFonts w:ascii="PMingLiU" w:eastAsia="PMingLiU" w:hAnsi="PMingLiU" w:hint="eastAsia"/>
                <w:lang w:eastAsia="zh-TW" w:bidi="en-US"/>
              </w:rPr>
              <w:t>你是否贊同在釐定長期業務及一般業務的</w:t>
            </w:r>
            <w:r w:rsidRPr="00D163D7">
              <w:rPr>
                <w:rFonts w:asciiTheme="majorBidi" w:eastAsia="PMingLiU" w:hAnsiTheme="majorBidi" w:cstheme="majorBidi" w:hint="eastAsia"/>
                <w:lang w:eastAsia="zh-TW"/>
              </w:rPr>
              <w:t>訂明</w:t>
            </w:r>
            <w:r w:rsidRPr="00D163D7">
              <w:rPr>
                <w:rFonts w:asciiTheme="majorBidi" w:eastAsia="PMingLiU" w:hAnsiTheme="majorBidi" w:cstheme="majorBidi"/>
                <w:lang w:eastAsia="zh-TW"/>
              </w:rPr>
              <w:t>資本額</w:t>
            </w:r>
            <w:r w:rsidRPr="00D163D7">
              <w:rPr>
                <w:rFonts w:ascii="PMingLiU" w:eastAsia="PMingLiU" w:hAnsi="PMingLiU" w:hint="eastAsia"/>
                <w:lang w:eastAsia="zh-TW" w:bidi="en-US"/>
              </w:rPr>
              <w:t>時，各個風險模</w:t>
            </w:r>
            <w:r w:rsidR="00373093" w:rsidRPr="00D163D7">
              <w:rPr>
                <w:rFonts w:ascii="PMingLiU" w:eastAsia="PMingLiU" w:hAnsi="PMingLiU" w:hint="eastAsia"/>
                <w:lang w:eastAsia="zh-TW" w:bidi="en-US"/>
              </w:rPr>
              <w:t>塊</w:t>
            </w:r>
            <w:r w:rsidRPr="00D163D7">
              <w:rPr>
                <w:rFonts w:ascii="PMingLiU" w:eastAsia="PMingLiU" w:hAnsi="PMingLiU" w:hint="eastAsia"/>
                <w:lang w:eastAsia="zh-TW" w:bidi="en-US"/>
              </w:rPr>
              <w:t>的分類以及所使用的相對應壓力因子或風險</w:t>
            </w:r>
            <w:proofErr w:type="gramStart"/>
            <w:r w:rsidRPr="00D163D7">
              <w:rPr>
                <w:rFonts w:ascii="PMingLiU" w:eastAsia="PMingLiU" w:hAnsi="PMingLiU" w:hint="eastAsia"/>
                <w:lang w:eastAsia="zh-TW" w:bidi="en-US"/>
              </w:rPr>
              <w:t>因子均屬恰當</w:t>
            </w:r>
            <w:proofErr w:type="gramEnd"/>
            <w:r w:rsidRPr="00D163D7">
              <w:rPr>
                <w:rFonts w:ascii="PMingLiU" w:eastAsia="PMingLiU" w:hAnsi="PMingLiU" w:hint="eastAsia"/>
                <w:lang w:eastAsia="zh-TW" w:bidi="en-US"/>
              </w:rPr>
              <w:t>？</w:t>
            </w:r>
          </w:p>
          <w:p w14:paraId="694A8660" w14:textId="77777777" w:rsidR="00235D54" w:rsidRPr="00D163D7" w:rsidRDefault="00235D54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lang w:eastAsia="zh-TW"/>
              </w:rPr>
            </w:pPr>
          </w:p>
        </w:tc>
      </w:tr>
      <w:tr w:rsidR="00D163D7" w:rsidRPr="00D163D7" w14:paraId="20506E39" w14:textId="77777777" w:rsidTr="00A86BC9">
        <w:tc>
          <w:tcPr>
            <w:tcW w:w="8525" w:type="dxa"/>
          </w:tcPr>
          <w:p w14:paraId="286EF13F" w14:textId="3E754588" w:rsidR="00114E2F" w:rsidRPr="00D163D7" w:rsidRDefault="008A53D5" w:rsidP="00114E2F">
            <w:pPr>
              <w:pStyle w:val="ListParagraph"/>
              <w:ind w:left="0" w:firstLine="0"/>
              <w:rPr>
                <w:sz w:val="24"/>
                <w:szCs w:val="24"/>
                <w:u w:val="single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 xml:space="preserve">徵詢意見問題 </w:t>
            </w:r>
            <w:r w:rsidR="00114E2F" w:rsidRPr="00D163D7">
              <w:rPr>
                <w:sz w:val="24"/>
                <w:szCs w:val="24"/>
                <w:u w:val="single"/>
                <w:lang w:eastAsia="zh-TW"/>
              </w:rPr>
              <w:t>4</w:t>
            </w:r>
          </w:p>
          <w:p w14:paraId="4329BACE" w14:textId="77777777" w:rsidR="00114E2F" w:rsidRPr="00D163D7" w:rsidRDefault="00114E2F" w:rsidP="00114E2F">
            <w:pPr>
              <w:pStyle w:val="ListParagraph"/>
              <w:ind w:left="0" w:firstLine="0"/>
              <w:rPr>
                <w:sz w:val="24"/>
                <w:szCs w:val="24"/>
                <w:lang w:eastAsia="zh-TW"/>
              </w:rPr>
            </w:pPr>
          </w:p>
          <w:p w14:paraId="32F03E2A" w14:textId="2E06D5FE" w:rsidR="00114E2F" w:rsidRPr="00D163D7" w:rsidRDefault="001A6ED0" w:rsidP="00114E2F">
            <w:pPr>
              <w:pStyle w:val="pf0"/>
              <w:spacing w:before="0" w:beforeAutospacing="0" w:after="0" w:afterAutospacing="0"/>
              <w:jc w:val="both"/>
              <w:rPr>
                <w:rFonts w:ascii="PMingLiU" w:eastAsia="PMingLiU" w:hAnsi="PMingLiU"/>
                <w:lang w:eastAsia="zh-TW" w:bidi="en-US"/>
              </w:rPr>
            </w:pPr>
            <w:r w:rsidRPr="00D163D7">
              <w:rPr>
                <w:rFonts w:ascii="PMingLiU" w:eastAsia="PMingLiU" w:hAnsi="PMingLiU" w:hint="eastAsia"/>
                <w:lang w:eastAsia="zh-TW" w:bidi="en-US"/>
              </w:rPr>
              <w:t>你是否贊同根據《條例》新第</w:t>
            </w:r>
            <w:r w:rsidRPr="00D163D7">
              <w:rPr>
                <w:lang w:eastAsia="zh-TW" w:bidi="en-US"/>
              </w:rPr>
              <w:t>22(3B)(b)</w:t>
            </w:r>
            <w:r w:rsidRPr="00D163D7">
              <w:rPr>
                <w:rFonts w:ascii="PMingLiU" w:eastAsia="PMingLiU" w:hAnsi="PMingLiU" w:hint="eastAsia"/>
                <w:lang w:eastAsia="zh-TW" w:bidi="en-US"/>
              </w:rPr>
              <w:t>、</w:t>
            </w:r>
            <w:r w:rsidRPr="00D163D7">
              <w:rPr>
                <w:lang w:eastAsia="zh-TW" w:bidi="en-US"/>
              </w:rPr>
              <w:t>22(3C)(b)</w:t>
            </w:r>
            <w:r w:rsidRPr="00D163D7">
              <w:rPr>
                <w:rFonts w:ascii="PMingLiU" w:eastAsia="PMingLiU" w:hAnsi="PMingLiU" w:hint="eastAsia"/>
                <w:lang w:eastAsia="zh-TW" w:bidi="en-US"/>
              </w:rPr>
              <w:t>及</w:t>
            </w:r>
            <w:r w:rsidRPr="00D163D7">
              <w:rPr>
                <w:lang w:eastAsia="zh-TW" w:bidi="en-US"/>
              </w:rPr>
              <w:t>25AAB(3)(b)</w:t>
            </w:r>
            <w:proofErr w:type="gramStart"/>
            <w:r w:rsidRPr="00D163D7">
              <w:rPr>
                <w:rFonts w:ascii="PMingLiU" w:eastAsia="PMingLiU" w:hAnsi="PMingLiU" w:hint="eastAsia"/>
                <w:lang w:eastAsia="zh-TW" w:bidi="en-US"/>
              </w:rPr>
              <w:t>條須持有</w:t>
            </w:r>
            <w:proofErr w:type="gramEnd"/>
            <w:r w:rsidRPr="00D163D7">
              <w:rPr>
                <w:rFonts w:ascii="PMingLiU" w:eastAsia="PMingLiU" w:hAnsi="PMingLiU" w:hint="eastAsia"/>
                <w:lang w:eastAsia="zh-TW" w:bidi="en-US"/>
              </w:rPr>
              <w:t>的</w:t>
            </w:r>
            <w:r w:rsidR="00660D0E" w:rsidRPr="00D163D7">
              <w:rPr>
                <w:rFonts w:ascii="PMingLiU" w:eastAsia="PMingLiU" w:hAnsi="PMingLiU" w:hint="eastAsia"/>
                <w:lang w:eastAsia="zh-TW" w:bidi="en-US"/>
              </w:rPr>
              <w:t>基</w:t>
            </w:r>
            <w:r w:rsidRPr="00D163D7">
              <w:rPr>
                <w:rFonts w:ascii="PMingLiU" w:eastAsia="PMingLiU" w:hAnsi="PMingLiU" w:hint="eastAsia"/>
                <w:lang w:eastAsia="zh-TW" w:bidi="en-US"/>
              </w:rPr>
              <w:t>金</w:t>
            </w:r>
            <w:r w:rsidR="00660D0E" w:rsidRPr="00D163D7">
              <w:rPr>
                <w:rFonts w:ascii="PMingLiU" w:eastAsia="PMingLiU" w:hAnsi="PMingLiU" w:hint="eastAsia"/>
                <w:lang w:eastAsia="zh-TW" w:bidi="en-US"/>
              </w:rPr>
              <w:t>層面</w:t>
            </w:r>
            <w:r w:rsidRPr="00D163D7">
              <w:rPr>
                <w:rFonts w:ascii="PMingLiU" w:eastAsia="PMingLiU" w:hAnsi="PMingLiU" w:hint="eastAsia"/>
                <w:lang w:eastAsia="zh-TW" w:bidi="en-US"/>
              </w:rPr>
              <w:t>數額，</w:t>
            </w:r>
            <w:r w:rsidR="00A30AF6" w:rsidRPr="00D163D7">
              <w:rPr>
                <w:rFonts w:ascii="PMingLiU" w:eastAsia="PMingLiU" w:hAnsi="PMingLiU" w:hint="eastAsia"/>
                <w:lang w:eastAsia="zh-TW" w:bidi="en-US"/>
              </w:rPr>
              <w:t>按</w:t>
            </w:r>
            <w:r w:rsidRPr="00D163D7">
              <w:rPr>
                <w:rFonts w:ascii="PMingLiU" w:eastAsia="PMingLiU" w:hAnsi="PMingLiU" w:hint="eastAsia"/>
                <w:lang w:eastAsia="zh-TW" w:bidi="en-US"/>
              </w:rPr>
              <w:t>保險人</w:t>
            </w:r>
            <w:r w:rsidR="00A30AF6" w:rsidRPr="00D163D7">
              <w:rPr>
                <w:rFonts w:ascii="PMingLiU" w:eastAsia="PMingLiU" w:hAnsi="PMingLiU" w:hint="eastAsia"/>
                <w:lang w:eastAsia="zh-TW" w:bidi="en-US"/>
              </w:rPr>
              <w:t>分配予</w:t>
            </w:r>
            <w:r w:rsidRPr="00D163D7">
              <w:rPr>
                <w:rFonts w:ascii="PMingLiU" w:eastAsia="PMingLiU" w:hAnsi="PMingLiU" w:hint="eastAsia"/>
                <w:lang w:eastAsia="zh-TW" w:bidi="en-US"/>
              </w:rPr>
              <w:t>每</w:t>
            </w:r>
            <w:proofErr w:type="gramStart"/>
            <w:r w:rsidRPr="00D163D7">
              <w:rPr>
                <w:rFonts w:ascii="PMingLiU" w:eastAsia="PMingLiU" w:hAnsi="PMingLiU" w:hint="eastAsia"/>
                <w:lang w:eastAsia="zh-TW" w:bidi="en-US"/>
              </w:rPr>
              <w:t>個</w:t>
            </w:r>
            <w:proofErr w:type="gramEnd"/>
            <w:r w:rsidRPr="00D163D7">
              <w:rPr>
                <w:rFonts w:ascii="PMingLiU" w:eastAsia="PMingLiU" w:hAnsi="PMingLiU" w:hint="eastAsia"/>
                <w:lang w:eastAsia="zh-TW" w:bidi="en-US"/>
              </w:rPr>
              <w:t>相對應基金的最低資本額</w:t>
            </w:r>
            <w:r w:rsidR="00A30AF6" w:rsidRPr="00D163D7">
              <w:rPr>
                <w:rFonts w:ascii="PMingLiU" w:eastAsia="PMingLiU" w:hAnsi="PMingLiU" w:hint="eastAsia"/>
                <w:lang w:eastAsia="zh-TW" w:bidi="en-US"/>
              </w:rPr>
              <w:t>而釐定</w:t>
            </w:r>
            <w:r w:rsidRPr="00D163D7">
              <w:rPr>
                <w:rFonts w:ascii="PMingLiU" w:eastAsia="PMingLiU" w:hAnsi="PMingLiU" w:hint="eastAsia"/>
                <w:lang w:eastAsia="zh-TW" w:bidi="en-US"/>
              </w:rPr>
              <w:t>？</w:t>
            </w:r>
          </w:p>
          <w:p w14:paraId="4DBE8064" w14:textId="77777777" w:rsidR="00114E2F" w:rsidRPr="00D163D7" w:rsidRDefault="00114E2F" w:rsidP="00114E2F">
            <w:pPr>
              <w:pStyle w:val="ListParagraph"/>
              <w:ind w:left="0" w:firstLine="0"/>
              <w:rPr>
                <w:sz w:val="24"/>
                <w:szCs w:val="24"/>
                <w:u w:val="single"/>
                <w:lang w:eastAsia="zh-TW"/>
              </w:rPr>
            </w:pPr>
          </w:p>
        </w:tc>
      </w:tr>
      <w:tr w:rsidR="00D163D7" w:rsidRPr="00D163D7" w14:paraId="1C4EDDC1" w14:textId="77777777" w:rsidTr="00A86BC9">
        <w:tc>
          <w:tcPr>
            <w:tcW w:w="8525" w:type="dxa"/>
          </w:tcPr>
          <w:p w14:paraId="49F674E3" w14:textId="574C2E90" w:rsidR="003E0345" w:rsidRPr="00D163D7" w:rsidRDefault="008A53D5" w:rsidP="00E0452C">
            <w:pPr>
              <w:tabs>
                <w:tab w:val="left" w:pos="941"/>
              </w:tabs>
              <w:ind w:right="174"/>
              <w:jc w:val="both"/>
              <w:rPr>
                <w:sz w:val="24"/>
                <w:szCs w:val="24"/>
                <w:u w:val="single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 xml:space="preserve">徵詢意見問題 </w:t>
            </w:r>
            <w:r w:rsidR="00114E2F" w:rsidRPr="00D163D7">
              <w:rPr>
                <w:sz w:val="24"/>
                <w:szCs w:val="24"/>
                <w:u w:val="single"/>
                <w:lang w:eastAsia="zh-TW"/>
              </w:rPr>
              <w:t>5</w:t>
            </w:r>
          </w:p>
          <w:p w14:paraId="0EEEF498" w14:textId="77777777" w:rsidR="003E0345" w:rsidRPr="00D163D7" w:rsidRDefault="003E0345" w:rsidP="00E0452C">
            <w:pPr>
              <w:tabs>
                <w:tab w:val="left" w:pos="941"/>
              </w:tabs>
              <w:ind w:right="174"/>
              <w:jc w:val="both"/>
              <w:rPr>
                <w:sz w:val="24"/>
                <w:szCs w:val="24"/>
                <w:lang w:eastAsia="zh-TW"/>
              </w:rPr>
            </w:pPr>
          </w:p>
          <w:p w14:paraId="002A33AE" w14:textId="3107574D" w:rsidR="003E0345" w:rsidRPr="00D163D7" w:rsidRDefault="006A683F" w:rsidP="00E0452C">
            <w:pPr>
              <w:tabs>
                <w:tab w:val="left" w:pos="941"/>
              </w:tabs>
              <w:ind w:right="174"/>
              <w:jc w:val="both"/>
              <w:rPr>
                <w:sz w:val="24"/>
                <w:szCs w:val="24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你是否贊同保險人須根</w:t>
            </w:r>
            <w:r w:rsidRPr="00D163D7">
              <w:rPr>
                <w:rFonts w:asciiTheme="majorBidi" w:eastAsia="PMingLiU" w:hAnsiTheme="majorBidi" w:cstheme="majorBidi"/>
                <w:sz w:val="24"/>
                <w:szCs w:val="24"/>
                <w:lang w:eastAsia="zh-TW"/>
              </w:rPr>
              <w:t>據第</w:t>
            </w:r>
            <w:r w:rsidRPr="00D163D7">
              <w:rPr>
                <w:rFonts w:asciiTheme="majorBidi" w:eastAsia="PMingLiU" w:hAnsiTheme="majorBidi" w:cstheme="majorBidi"/>
                <w:sz w:val="24"/>
                <w:szCs w:val="24"/>
                <w:lang w:eastAsia="zh-TW"/>
              </w:rPr>
              <w:t>41R</w:t>
            </w:r>
            <w:r w:rsidRPr="00D163D7">
              <w:rPr>
                <w:rFonts w:asciiTheme="majorBidi" w:eastAsia="PMingLiU" w:hAnsiTheme="majorBidi" w:cstheme="majorBidi"/>
                <w:sz w:val="24"/>
                <w:szCs w:val="24"/>
                <w:lang w:eastAsia="zh-TW"/>
              </w:rPr>
              <w:t>章提出申</w:t>
            </w:r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請方可使用過渡</w:t>
            </w:r>
            <w:r w:rsidR="00E73920" w:rsidRPr="00D163D7">
              <w:rPr>
                <w:rFonts w:asciiTheme="minorEastAsia" w:eastAsia="PMingLiU" w:hAnsiTheme="minorEastAsia" w:cstheme="majorBidi" w:hint="eastAsia"/>
                <w:bCs/>
                <w:sz w:val="24"/>
                <w:szCs w:val="24"/>
                <w:lang w:eastAsia="zh-TW" w:bidi="ar-SA"/>
              </w:rPr>
              <w:t>性</w:t>
            </w:r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安排，</w:t>
            </w:r>
            <w:r w:rsidR="00E73920" w:rsidRPr="00D163D7">
              <w:rPr>
                <w:rFonts w:asciiTheme="minorEastAsia" w:eastAsia="PMingLiU" w:hAnsiTheme="minorEastAsia" w:hint="eastAsia"/>
                <w:sz w:val="24"/>
                <w:szCs w:val="24"/>
                <w:lang w:eastAsia="zh-TW"/>
              </w:rPr>
              <w:t>使該保險人</w:t>
            </w:r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由現時的資本制度順利過渡到擬議的</w:t>
            </w:r>
            <w:r w:rsidRPr="00D163D7">
              <w:rPr>
                <w:rFonts w:asciiTheme="majorBidi" w:eastAsia="PMingLiU" w:hAnsiTheme="majorBidi" w:cstheme="majorBidi" w:hint="eastAsia"/>
                <w:bCs/>
                <w:sz w:val="24"/>
                <w:szCs w:val="24"/>
                <w:lang w:eastAsia="zh-TW" w:bidi="ar-SA"/>
              </w:rPr>
              <w:t>風險為本資本制度</w:t>
            </w:r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  <w:r w:rsidR="003E0345" w:rsidRPr="00D163D7">
              <w:rPr>
                <w:sz w:val="24"/>
                <w:szCs w:val="24"/>
                <w:lang w:eastAsia="zh-TW"/>
              </w:rPr>
              <w:t xml:space="preserve"> </w:t>
            </w:r>
          </w:p>
          <w:p w14:paraId="16D24933" w14:textId="411B8484" w:rsidR="003E0345" w:rsidRPr="00D163D7" w:rsidRDefault="003E0345" w:rsidP="00114E2F">
            <w:pPr>
              <w:pStyle w:val="ListParagraph"/>
              <w:ind w:left="0" w:firstLine="0"/>
              <w:rPr>
                <w:sz w:val="24"/>
                <w:lang w:eastAsia="zh-TW"/>
              </w:rPr>
            </w:pPr>
          </w:p>
        </w:tc>
      </w:tr>
      <w:tr w:rsidR="00D163D7" w:rsidRPr="00D163D7" w14:paraId="0068F292" w14:textId="77777777" w:rsidTr="00A86BC9">
        <w:tc>
          <w:tcPr>
            <w:tcW w:w="8525" w:type="dxa"/>
          </w:tcPr>
          <w:p w14:paraId="4DFD33A3" w14:textId="01ACFDEB" w:rsidR="003E0345" w:rsidRPr="00D163D7" w:rsidRDefault="0063493F" w:rsidP="00114E2F">
            <w:pPr>
              <w:pStyle w:val="ListParagraph"/>
              <w:ind w:left="0" w:firstLine="0"/>
              <w:rPr>
                <w:sz w:val="24"/>
                <w:szCs w:val="24"/>
                <w:u w:val="single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>徵</w:t>
            </w:r>
            <w:r w:rsidR="00BB25C9"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>詢</w:t>
            </w:r>
            <w:r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>意見</w:t>
            </w:r>
            <w:r w:rsidR="00BB25C9"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 xml:space="preserve">問題 </w:t>
            </w:r>
            <w:r w:rsidR="00114E2F" w:rsidRPr="00D163D7">
              <w:rPr>
                <w:sz w:val="24"/>
                <w:szCs w:val="24"/>
                <w:u w:val="single"/>
                <w:lang w:eastAsia="zh-TW"/>
              </w:rPr>
              <w:t>6</w:t>
            </w:r>
          </w:p>
          <w:p w14:paraId="05B2C046" w14:textId="77777777" w:rsidR="003E0345" w:rsidRPr="00D163D7" w:rsidRDefault="003E0345" w:rsidP="00114E2F">
            <w:pPr>
              <w:pStyle w:val="ListParagraph"/>
              <w:ind w:left="0" w:firstLine="0"/>
              <w:rPr>
                <w:sz w:val="24"/>
                <w:szCs w:val="24"/>
                <w:lang w:eastAsia="zh-TW"/>
              </w:rPr>
            </w:pPr>
          </w:p>
          <w:p w14:paraId="13BD871F" w14:textId="058CC8B8" w:rsidR="003E0345" w:rsidRPr="00D163D7" w:rsidRDefault="00DC5B5B" w:rsidP="00114E2F">
            <w:pPr>
              <w:pStyle w:val="ListParagraph"/>
              <w:ind w:left="0" w:firstLine="0"/>
              <w:rPr>
                <w:sz w:val="24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你是否贊同根據第</w:t>
            </w:r>
            <w:r w:rsidRPr="00D163D7">
              <w:rPr>
                <w:sz w:val="24"/>
                <w:szCs w:val="24"/>
                <w:lang w:eastAsia="zh-TW"/>
              </w:rPr>
              <w:t>41S</w:t>
            </w:r>
            <w:proofErr w:type="gramStart"/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章須呈交</w:t>
            </w:r>
            <w:proofErr w:type="gramEnd"/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的監管申報表的內容應載於</w:t>
            </w:r>
            <w:proofErr w:type="gramStart"/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保監局指明</w:t>
            </w:r>
            <w:proofErr w:type="gramEnd"/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的表格內，以方便日後作出變更？</w:t>
            </w:r>
          </w:p>
          <w:p w14:paraId="189DFFBF" w14:textId="68F56024" w:rsidR="003E0345" w:rsidRPr="00D163D7" w:rsidRDefault="003E0345" w:rsidP="00114E2F">
            <w:pPr>
              <w:pStyle w:val="ListParagraph"/>
              <w:ind w:left="0" w:firstLine="0"/>
              <w:rPr>
                <w:sz w:val="24"/>
                <w:lang w:eastAsia="zh-TW"/>
              </w:rPr>
            </w:pPr>
          </w:p>
        </w:tc>
      </w:tr>
      <w:tr w:rsidR="00D163D7" w:rsidRPr="00D163D7" w14:paraId="728A8D34" w14:textId="77777777" w:rsidTr="00A86BC9">
        <w:tc>
          <w:tcPr>
            <w:tcW w:w="8525" w:type="dxa"/>
          </w:tcPr>
          <w:p w14:paraId="382A4CC0" w14:textId="6495C4C9" w:rsidR="003E0345" w:rsidRPr="00D163D7" w:rsidRDefault="008A53D5" w:rsidP="00E0452C">
            <w:pPr>
              <w:tabs>
                <w:tab w:val="left" w:pos="941"/>
              </w:tabs>
              <w:ind w:right="174"/>
              <w:jc w:val="both"/>
              <w:rPr>
                <w:sz w:val="24"/>
                <w:szCs w:val="24"/>
                <w:u w:val="single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 xml:space="preserve">徵詢意見問題 </w:t>
            </w:r>
            <w:r w:rsidR="00114E2F" w:rsidRPr="00D163D7">
              <w:rPr>
                <w:sz w:val="24"/>
                <w:szCs w:val="24"/>
                <w:u w:val="single"/>
                <w:lang w:eastAsia="zh-TW"/>
              </w:rPr>
              <w:t>7</w:t>
            </w:r>
          </w:p>
          <w:p w14:paraId="49CF31FF" w14:textId="77777777" w:rsidR="003E0345" w:rsidRPr="00D163D7" w:rsidRDefault="003E0345" w:rsidP="00E0452C">
            <w:pPr>
              <w:tabs>
                <w:tab w:val="left" w:pos="941"/>
              </w:tabs>
              <w:ind w:right="174"/>
              <w:jc w:val="both"/>
              <w:rPr>
                <w:sz w:val="24"/>
                <w:szCs w:val="24"/>
                <w:lang w:eastAsia="zh-TW"/>
              </w:rPr>
            </w:pPr>
          </w:p>
          <w:p w14:paraId="2CBDF215" w14:textId="237D0A3C" w:rsidR="003E0345" w:rsidRPr="00D163D7" w:rsidRDefault="00FF5945" w:rsidP="00E0452C">
            <w:pPr>
              <w:tabs>
                <w:tab w:val="left" w:pos="941"/>
              </w:tabs>
              <w:ind w:right="174"/>
              <w:jc w:val="both"/>
              <w:rPr>
                <w:sz w:val="24"/>
                <w:szCs w:val="24"/>
                <w:lang w:eastAsia="zh-TW"/>
              </w:rPr>
            </w:pPr>
            <w:r w:rsidRPr="00D163D7">
              <w:rPr>
                <w:rFonts w:eastAsia="PMingLiU" w:hint="eastAsia"/>
                <w:sz w:val="24"/>
                <w:szCs w:val="24"/>
                <w:lang w:eastAsia="zh-TW" w:bidi="ar-SA"/>
              </w:rPr>
              <w:t>你是否贊同根據第</w:t>
            </w:r>
            <w:r w:rsidRPr="00D163D7">
              <w:rPr>
                <w:sz w:val="24"/>
                <w:szCs w:val="24"/>
                <w:lang w:eastAsia="zh-TW"/>
              </w:rPr>
              <w:t>41S</w:t>
            </w:r>
            <w:r w:rsidRPr="00D163D7">
              <w:rPr>
                <w:rFonts w:eastAsia="PMingLiU" w:hint="eastAsia"/>
                <w:sz w:val="24"/>
                <w:szCs w:val="24"/>
                <w:lang w:eastAsia="zh-TW" w:bidi="ar-SA"/>
              </w:rPr>
              <w:t>章提供過渡性安排，</w:t>
            </w:r>
            <w:r w:rsidR="00E73920" w:rsidRPr="00D163D7">
              <w:rPr>
                <w:rFonts w:asciiTheme="minorEastAsia" w:eastAsia="PMingLiU" w:hAnsiTheme="minorEastAsia" w:hint="eastAsia"/>
                <w:sz w:val="24"/>
                <w:szCs w:val="24"/>
                <w:lang w:eastAsia="zh-TW" w:bidi="ar-SA"/>
              </w:rPr>
              <w:t>使業界</w:t>
            </w:r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由現時的資本制度順利過渡到擬議的</w:t>
            </w:r>
            <w:r w:rsidRPr="00D163D7">
              <w:rPr>
                <w:rFonts w:asciiTheme="majorBidi" w:eastAsia="PMingLiU" w:hAnsiTheme="majorBidi" w:cstheme="majorBidi" w:hint="eastAsia"/>
                <w:bCs/>
                <w:sz w:val="24"/>
                <w:szCs w:val="24"/>
                <w:lang w:eastAsia="zh-TW" w:bidi="ar-SA"/>
              </w:rPr>
              <w:t>風險為本資本制度</w:t>
            </w:r>
            <w:r w:rsidRPr="00D163D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  <w:p w14:paraId="552E76A5" w14:textId="5BC36549" w:rsidR="003E0345" w:rsidRPr="00D163D7" w:rsidRDefault="003E0345" w:rsidP="00114E2F">
            <w:pPr>
              <w:pStyle w:val="ListParagraph"/>
              <w:ind w:left="0" w:firstLine="0"/>
              <w:rPr>
                <w:sz w:val="24"/>
                <w:lang w:eastAsia="zh-TW"/>
              </w:rPr>
            </w:pPr>
          </w:p>
        </w:tc>
      </w:tr>
    </w:tbl>
    <w:p w14:paraId="7860834C" w14:textId="77777777" w:rsidR="003E0345" w:rsidRPr="00D163D7" w:rsidRDefault="003E0345" w:rsidP="00444D57">
      <w:pPr>
        <w:pStyle w:val="ListParagraph"/>
        <w:rPr>
          <w:sz w:val="24"/>
          <w:lang w:eastAsia="zh-TW"/>
        </w:rPr>
      </w:pPr>
    </w:p>
    <w:p w14:paraId="1956162D" w14:textId="6CD8A6B3" w:rsidR="004F377B" w:rsidRPr="00D163D7" w:rsidRDefault="004F377B">
      <w:pPr>
        <w:rPr>
          <w:b/>
          <w:bCs/>
          <w:sz w:val="24"/>
          <w:szCs w:val="24"/>
          <w:lang w:eastAsia="zh-TW"/>
        </w:rPr>
      </w:pPr>
    </w:p>
    <w:sectPr w:rsidR="004F377B" w:rsidRPr="00D163D7" w:rsidSect="00530B6E">
      <w:headerReference w:type="even" r:id="rId8"/>
      <w:footerReference w:type="default" r:id="rId9"/>
      <w:headerReference w:type="first" r:id="rId10"/>
      <w:pgSz w:w="11910" w:h="16840"/>
      <w:pgMar w:top="1440" w:right="1440" w:bottom="1440" w:left="1440" w:header="0" w:footer="10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2D62" w14:textId="77777777" w:rsidR="00815768" w:rsidRDefault="00815768">
      <w:r>
        <w:separator/>
      </w:r>
    </w:p>
  </w:endnote>
  <w:endnote w:type="continuationSeparator" w:id="0">
    <w:p w14:paraId="401ACB64" w14:textId="77777777" w:rsidR="00815768" w:rsidRDefault="00815768">
      <w:r>
        <w:continuationSeparator/>
      </w:r>
    </w:p>
  </w:endnote>
  <w:endnote w:type="continuationNotice" w:id="1">
    <w:p w14:paraId="29189612" w14:textId="77777777" w:rsidR="00815768" w:rsidRDefault="00815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0559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257D7A8" w14:textId="09F1C631" w:rsidR="00401C80" w:rsidRPr="00F341CA" w:rsidRDefault="00401C80">
        <w:pPr>
          <w:pStyle w:val="Footer"/>
          <w:jc w:val="center"/>
          <w:rPr>
            <w:sz w:val="24"/>
            <w:szCs w:val="24"/>
          </w:rPr>
        </w:pPr>
        <w:r w:rsidRPr="00F341CA">
          <w:rPr>
            <w:sz w:val="24"/>
            <w:szCs w:val="24"/>
          </w:rPr>
          <w:fldChar w:fldCharType="begin"/>
        </w:r>
        <w:r w:rsidRPr="00F341CA">
          <w:rPr>
            <w:sz w:val="24"/>
            <w:szCs w:val="24"/>
          </w:rPr>
          <w:instrText xml:space="preserve"> PAGE   \* MERGEFORMAT </w:instrText>
        </w:r>
        <w:r w:rsidRPr="00F341CA">
          <w:rPr>
            <w:sz w:val="24"/>
            <w:szCs w:val="24"/>
          </w:rPr>
          <w:fldChar w:fldCharType="separate"/>
        </w:r>
        <w:r w:rsidR="00DA40B2" w:rsidRPr="00F341CA">
          <w:rPr>
            <w:noProof/>
            <w:sz w:val="24"/>
            <w:szCs w:val="24"/>
          </w:rPr>
          <w:t>161</w:t>
        </w:r>
        <w:r w:rsidRPr="00F341CA">
          <w:rPr>
            <w:noProof/>
            <w:sz w:val="24"/>
            <w:szCs w:val="24"/>
          </w:rPr>
          <w:fldChar w:fldCharType="end"/>
        </w:r>
      </w:p>
    </w:sdtContent>
  </w:sdt>
  <w:p w14:paraId="588F6B02" w14:textId="77777777" w:rsidR="00401C80" w:rsidRDefault="00401C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18CF" w14:textId="77777777" w:rsidR="00815768" w:rsidRDefault="00815768">
      <w:r>
        <w:separator/>
      </w:r>
    </w:p>
  </w:footnote>
  <w:footnote w:type="continuationSeparator" w:id="0">
    <w:p w14:paraId="46E290C6" w14:textId="77777777" w:rsidR="00815768" w:rsidRDefault="00815768">
      <w:r>
        <w:continuationSeparator/>
      </w:r>
    </w:p>
  </w:footnote>
  <w:footnote w:type="continuationNotice" w:id="1">
    <w:p w14:paraId="272BA59E" w14:textId="77777777" w:rsidR="00815768" w:rsidRDefault="00815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FEC1" w14:textId="1F356D51" w:rsidR="00401C80" w:rsidRDefault="00FE5A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7306D2A" wp14:editId="19AD0F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3625" cy="2924175"/>
              <wp:effectExtent l="0" t="1066800" r="0" b="609600"/>
              <wp:wrapNone/>
              <wp:docPr id="5" name="WordAr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3625" cy="29241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016BD" w14:textId="77777777" w:rsidR="00FE5A97" w:rsidRDefault="00FE5A97" w:rsidP="00FE5A9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06D2A" id="_x0000_t202" coordsize="21600,21600" o:spt="202" path="m,l,21600r21600,l21600,xe">
              <v:stroke joinstyle="miter"/>
              <v:path gradientshapeok="t" o:connecttype="rect"/>
            </v:shapetype>
            <v:shape id="WordArt 24" o:spid="_x0000_s1026" type="#_x0000_t202" style="position:absolute;margin-left:0;margin-top:0;width:383.75pt;height:230.2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84016BD" w14:textId="77777777" w:rsidR="00FE5A97" w:rsidRDefault="00FE5A97" w:rsidP="00FE5A9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47A6" w14:textId="3D63E901" w:rsidR="00401C80" w:rsidRDefault="00FE5A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CC38EC" wp14:editId="460EB5D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3625" cy="2924175"/>
              <wp:effectExtent l="0" t="1066800" r="0" b="609600"/>
              <wp:wrapNone/>
              <wp:docPr id="1" name="WordAr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3625" cy="29241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15FB4" w14:textId="77777777" w:rsidR="00FE5A97" w:rsidRDefault="00FE5A97" w:rsidP="00FE5A9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C38EC" id="_x0000_t202" coordsize="21600,21600" o:spt="202" path="m,l,21600r21600,l21600,xe">
              <v:stroke joinstyle="miter"/>
              <v:path gradientshapeok="t" o:connecttype="rect"/>
            </v:shapetype>
            <v:shape id="WordArt 23" o:spid="_x0000_s1027" type="#_x0000_t202" style="position:absolute;margin-left:0;margin-top:0;width:383.75pt;height:230.2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0715FB4" w14:textId="77777777" w:rsidR="00FE5A97" w:rsidRDefault="00FE5A97" w:rsidP="00FE5A9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31"/>
    <w:multiLevelType w:val="hybridMultilevel"/>
    <w:tmpl w:val="8C36914A"/>
    <w:lvl w:ilvl="0" w:tplc="FFFFFFFF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0" w:hanging="360"/>
      </w:pPr>
    </w:lvl>
    <w:lvl w:ilvl="2" w:tplc="FFFFFFFF" w:tentative="1">
      <w:start w:val="1"/>
      <w:numFmt w:val="lowerRoman"/>
      <w:lvlText w:val="%3."/>
      <w:lvlJc w:val="right"/>
      <w:pPr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03132244"/>
    <w:multiLevelType w:val="hybridMultilevel"/>
    <w:tmpl w:val="43A0DEC2"/>
    <w:lvl w:ilvl="0" w:tplc="FFFFFFFF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0" w:hanging="360"/>
      </w:pPr>
    </w:lvl>
    <w:lvl w:ilvl="2" w:tplc="FFFFFFFF" w:tentative="1">
      <w:start w:val="1"/>
      <w:numFmt w:val="lowerRoman"/>
      <w:lvlText w:val="%3."/>
      <w:lvlJc w:val="right"/>
      <w:pPr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 w15:restartNumberingAfterBreak="0">
    <w:nsid w:val="05A719FE"/>
    <w:multiLevelType w:val="multilevel"/>
    <w:tmpl w:val="CF74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87ABF"/>
    <w:multiLevelType w:val="hybridMultilevel"/>
    <w:tmpl w:val="A1A242EA"/>
    <w:lvl w:ilvl="0" w:tplc="C53C088E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 w15:restartNumberingAfterBreak="0">
    <w:nsid w:val="198C5268"/>
    <w:multiLevelType w:val="hybridMultilevel"/>
    <w:tmpl w:val="5E2C44AA"/>
    <w:lvl w:ilvl="0" w:tplc="8AFEA48E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1A962339"/>
    <w:multiLevelType w:val="hybridMultilevel"/>
    <w:tmpl w:val="43C2E704"/>
    <w:lvl w:ilvl="0" w:tplc="FFFFFFFF">
      <w:start w:val="1"/>
      <w:numFmt w:val="decimal"/>
      <w:lvlText w:val="%1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FFFFFFFF">
      <w:start w:val="1"/>
      <w:numFmt w:val="lowerLetter"/>
      <w:lvlText w:val="%2)"/>
      <w:lvlJc w:val="left"/>
      <w:pPr>
        <w:ind w:left="1660" w:hanging="720"/>
      </w:pPr>
      <w:rPr>
        <w:rFonts w:hint="default"/>
        <w:w w:val="100"/>
        <w:lang w:val="en-US" w:eastAsia="en-US" w:bidi="en-US"/>
      </w:rPr>
    </w:lvl>
    <w:lvl w:ilvl="2" w:tplc="FFFFFFFF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302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1CB91A6F"/>
    <w:multiLevelType w:val="hybridMultilevel"/>
    <w:tmpl w:val="43BCE516"/>
    <w:lvl w:ilvl="0" w:tplc="ABB0F986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7" w15:restartNumberingAfterBreak="0">
    <w:nsid w:val="28185BBD"/>
    <w:multiLevelType w:val="hybridMultilevel"/>
    <w:tmpl w:val="9464372A"/>
    <w:lvl w:ilvl="0" w:tplc="FA3C8B24">
      <w:start w:val="2"/>
      <w:numFmt w:val="decimal"/>
      <w:lvlText w:val="%1."/>
      <w:lvlJc w:val="left"/>
      <w:pPr>
        <w:ind w:left="442" w:hanging="48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8" w15:restartNumberingAfterBreak="0">
    <w:nsid w:val="29FF50C8"/>
    <w:multiLevelType w:val="hybridMultilevel"/>
    <w:tmpl w:val="AC84C226"/>
    <w:lvl w:ilvl="0" w:tplc="32FAEB14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en-US"/>
      </w:rPr>
    </w:lvl>
    <w:lvl w:ilvl="1" w:tplc="BC34BD94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en-US"/>
      </w:rPr>
    </w:lvl>
    <w:lvl w:ilvl="2" w:tplc="5AA8354E"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en-US"/>
      </w:rPr>
    </w:lvl>
    <w:lvl w:ilvl="3" w:tplc="7FF2CAE4"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en-US"/>
      </w:rPr>
    </w:lvl>
    <w:lvl w:ilvl="4" w:tplc="384C08F6"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en-US"/>
      </w:rPr>
    </w:lvl>
    <w:lvl w:ilvl="5" w:tplc="454838CA">
      <w:numFmt w:val="bullet"/>
      <w:lvlText w:val="•"/>
      <w:lvlJc w:val="left"/>
      <w:pPr>
        <w:ind w:left="4823" w:hanging="720"/>
      </w:pPr>
      <w:rPr>
        <w:rFonts w:hint="default"/>
        <w:lang w:val="en-US" w:eastAsia="en-US" w:bidi="en-US"/>
      </w:rPr>
    </w:lvl>
    <w:lvl w:ilvl="6" w:tplc="0E8A2A08">
      <w:numFmt w:val="bullet"/>
      <w:lvlText w:val="•"/>
      <w:lvlJc w:val="left"/>
      <w:pPr>
        <w:ind w:left="5599" w:hanging="720"/>
      </w:pPr>
      <w:rPr>
        <w:rFonts w:hint="default"/>
        <w:lang w:val="en-US" w:eastAsia="en-US" w:bidi="en-US"/>
      </w:rPr>
    </w:lvl>
    <w:lvl w:ilvl="7" w:tplc="E3B2BF46"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en-US"/>
      </w:rPr>
    </w:lvl>
    <w:lvl w:ilvl="8" w:tplc="76FC215E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2A6E791A"/>
    <w:multiLevelType w:val="hybridMultilevel"/>
    <w:tmpl w:val="216EFB2A"/>
    <w:lvl w:ilvl="0" w:tplc="FFFFFFFF">
      <w:start w:val="1"/>
      <w:numFmt w:val="decimal"/>
      <w:lvlText w:val="%1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FFFFFFFF">
      <w:start w:val="1"/>
      <w:numFmt w:val="lowerLetter"/>
      <w:lvlText w:val="%2)"/>
      <w:lvlJc w:val="left"/>
      <w:pPr>
        <w:ind w:left="1660" w:hanging="720"/>
      </w:pPr>
      <w:rPr>
        <w:rFonts w:hint="default"/>
        <w:w w:val="100"/>
        <w:lang w:val="en-US" w:eastAsia="en-US" w:bidi="en-US"/>
      </w:rPr>
    </w:lvl>
    <w:lvl w:ilvl="2" w:tplc="FFFFFFFF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302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2CCA6E27"/>
    <w:multiLevelType w:val="hybridMultilevel"/>
    <w:tmpl w:val="D5ACC05A"/>
    <w:lvl w:ilvl="0" w:tplc="4462D5B4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 w15:restartNumberingAfterBreak="0">
    <w:nsid w:val="3AB73BC1"/>
    <w:multiLevelType w:val="hybridMultilevel"/>
    <w:tmpl w:val="40CE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41FD6"/>
    <w:multiLevelType w:val="hybridMultilevel"/>
    <w:tmpl w:val="8C36914A"/>
    <w:lvl w:ilvl="0" w:tplc="FFFFFFFF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0" w:hanging="360"/>
      </w:pPr>
    </w:lvl>
    <w:lvl w:ilvl="2" w:tplc="FFFFFFFF" w:tentative="1">
      <w:start w:val="1"/>
      <w:numFmt w:val="lowerRoman"/>
      <w:lvlText w:val="%3."/>
      <w:lvlJc w:val="right"/>
      <w:pPr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3D64612D"/>
    <w:multiLevelType w:val="hybridMultilevel"/>
    <w:tmpl w:val="CE66B426"/>
    <w:lvl w:ilvl="0" w:tplc="A04ADD2C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en-US"/>
      </w:rPr>
    </w:lvl>
    <w:lvl w:ilvl="1" w:tplc="BC34BD94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en-US"/>
      </w:rPr>
    </w:lvl>
    <w:lvl w:ilvl="2" w:tplc="5AA8354E"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en-US"/>
      </w:rPr>
    </w:lvl>
    <w:lvl w:ilvl="3" w:tplc="7FF2CAE4"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en-US"/>
      </w:rPr>
    </w:lvl>
    <w:lvl w:ilvl="4" w:tplc="384C08F6"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en-US"/>
      </w:rPr>
    </w:lvl>
    <w:lvl w:ilvl="5" w:tplc="454838CA">
      <w:numFmt w:val="bullet"/>
      <w:lvlText w:val="•"/>
      <w:lvlJc w:val="left"/>
      <w:pPr>
        <w:ind w:left="4823" w:hanging="720"/>
      </w:pPr>
      <w:rPr>
        <w:rFonts w:hint="default"/>
        <w:lang w:val="en-US" w:eastAsia="en-US" w:bidi="en-US"/>
      </w:rPr>
    </w:lvl>
    <w:lvl w:ilvl="6" w:tplc="0E8A2A08">
      <w:numFmt w:val="bullet"/>
      <w:lvlText w:val="•"/>
      <w:lvlJc w:val="left"/>
      <w:pPr>
        <w:ind w:left="5599" w:hanging="720"/>
      </w:pPr>
      <w:rPr>
        <w:rFonts w:hint="default"/>
        <w:lang w:val="en-US" w:eastAsia="en-US" w:bidi="en-US"/>
      </w:rPr>
    </w:lvl>
    <w:lvl w:ilvl="7" w:tplc="E3B2BF46"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en-US"/>
      </w:rPr>
    </w:lvl>
    <w:lvl w:ilvl="8" w:tplc="76FC215E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507D0A9F"/>
    <w:multiLevelType w:val="hybridMultilevel"/>
    <w:tmpl w:val="A6A246EC"/>
    <w:lvl w:ilvl="0" w:tplc="3AF2CDF2">
      <w:start w:val="1"/>
      <w:numFmt w:val="decimal"/>
      <w:lvlText w:val="%1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62001002">
      <w:start w:val="1"/>
      <w:numFmt w:val="lowerLetter"/>
      <w:lvlText w:val="%2)"/>
      <w:lvlJc w:val="left"/>
      <w:pPr>
        <w:ind w:left="1660" w:hanging="720"/>
      </w:pPr>
      <w:rPr>
        <w:rFonts w:hint="default"/>
        <w:w w:val="100"/>
        <w:lang w:val="en-US" w:eastAsia="en-US" w:bidi="en-US"/>
      </w:rPr>
    </w:lvl>
    <w:lvl w:ilvl="2" w:tplc="662C3EBC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en-US"/>
      </w:rPr>
    </w:lvl>
    <w:lvl w:ilvl="3" w:tplc="44C8272C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en-US"/>
      </w:rPr>
    </w:lvl>
    <w:lvl w:ilvl="4" w:tplc="106C7278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en-US"/>
      </w:rPr>
    </w:lvl>
    <w:lvl w:ilvl="5" w:tplc="C7000576">
      <w:numFmt w:val="bullet"/>
      <w:lvlText w:val="•"/>
      <w:lvlJc w:val="left"/>
      <w:pPr>
        <w:ind w:left="4302" w:hanging="720"/>
      </w:pPr>
      <w:rPr>
        <w:rFonts w:hint="default"/>
        <w:lang w:val="en-US" w:eastAsia="en-US" w:bidi="en-US"/>
      </w:rPr>
    </w:lvl>
    <w:lvl w:ilvl="6" w:tplc="BB345DE0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7" w:tplc="E4CAAA2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8" w:tplc="13EA4EE8"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en-US"/>
      </w:rPr>
    </w:lvl>
  </w:abstractNum>
  <w:abstractNum w:abstractNumId="15" w15:restartNumberingAfterBreak="0">
    <w:nsid w:val="50A3370C"/>
    <w:multiLevelType w:val="hybridMultilevel"/>
    <w:tmpl w:val="156E82EA"/>
    <w:lvl w:ilvl="0" w:tplc="15F02120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 w15:restartNumberingAfterBreak="0">
    <w:nsid w:val="5391309D"/>
    <w:multiLevelType w:val="hybridMultilevel"/>
    <w:tmpl w:val="8C82B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A23147"/>
    <w:multiLevelType w:val="hybridMultilevel"/>
    <w:tmpl w:val="50D0B254"/>
    <w:lvl w:ilvl="0" w:tplc="04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8" w15:restartNumberingAfterBreak="0">
    <w:nsid w:val="5EB33E57"/>
    <w:multiLevelType w:val="hybridMultilevel"/>
    <w:tmpl w:val="8C36914A"/>
    <w:lvl w:ilvl="0" w:tplc="DC7410DE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9" w15:restartNumberingAfterBreak="0">
    <w:nsid w:val="62DA1593"/>
    <w:multiLevelType w:val="hybridMultilevel"/>
    <w:tmpl w:val="7974BC9E"/>
    <w:lvl w:ilvl="0" w:tplc="E558E456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 w15:restartNumberingAfterBreak="0">
    <w:nsid w:val="6DAF2BA2"/>
    <w:multiLevelType w:val="hybridMultilevel"/>
    <w:tmpl w:val="483ED508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1" w15:restartNumberingAfterBreak="0">
    <w:nsid w:val="729F08E0"/>
    <w:multiLevelType w:val="hybridMultilevel"/>
    <w:tmpl w:val="43A0DEC2"/>
    <w:lvl w:ilvl="0" w:tplc="756C198A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2" w15:restartNumberingAfterBreak="0">
    <w:nsid w:val="76946084"/>
    <w:multiLevelType w:val="hybridMultilevel"/>
    <w:tmpl w:val="A72E2588"/>
    <w:lvl w:ilvl="0" w:tplc="FFFFFFFF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23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599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en-US"/>
      </w:rPr>
    </w:lvl>
  </w:abstractNum>
  <w:abstractNum w:abstractNumId="23" w15:restartNumberingAfterBreak="0">
    <w:nsid w:val="775F5C51"/>
    <w:multiLevelType w:val="hybridMultilevel"/>
    <w:tmpl w:val="BC583038"/>
    <w:lvl w:ilvl="0" w:tplc="538EED50">
      <w:start w:val="1"/>
      <w:numFmt w:val="lowerLetter"/>
      <w:lvlText w:val="(%1)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DB3ABC86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en-US"/>
      </w:rPr>
    </w:lvl>
    <w:lvl w:ilvl="2" w:tplc="EB7ECCC4">
      <w:numFmt w:val="bullet"/>
      <w:lvlText w:val="•"/>
      <w:lvlJc w:val="left"/>
      <w:pPr>
        <w:ind w:left="3069" w:hanging="720"/>
      </w:pPr>
      <w:rPr>
        <w:rFonts w:hint="default"/>
        <w:lang w:val="en-US" w:eastAsia="en-US" w:bidi="en-US"/>
      </w:rPr>
    </w:lvl>
    <w:lvl w:ilvl="3" w:tplc="0E64991E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en-US"/>
      </w:rPr>
    </w:lvl>
    <w:lvl w:ilvl="4" w:tplc="C1F0BA4C">
      <w:numFmt w:val="bullet"/>
      <w:lvlText w:val="•"/>
      <w:lvlJc w:val="left"/>
      <w:pPr>
        <w:ind w:left="4478" w:hanging="720"/>
      </w:pPr>
      <w:rPr>
        <w:rFonts w:hint="default"/>
        <w:lang w:val="en-US" w:eastAsia="en-US" w:bidi="en-US"/>
      </w:rPr>
    </w:lvl>
    <w:lvl w:ilvl="5" w:tplc="9446C75E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6" w:tplc="11A6930E">
      <w:numFmt w:val="bullet"/>
      <w:lvlText w:val="•"/>
      <w:lvlJc w:val="left"/>
      <w:pPr>
        <w:ind w:left="5887" w:hanging="720"/>
      </w:pPr>
      <w:rPr>
        <w:rFonts w:hint="default"/>
        <w:lang w:val="en-US" w:eastAsia="en-US" w:bidi="en-US"/>
      </w:rPr>
    </w:lvl>
    <w:lvl w:ilvl="7" w:tplc="FB6AB3A4"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en-US"/>
      </w:rPr>
    </w:lvl>
    <w:lvl w:ilvl="8" w:tplc="27FE8190">
      <w:numFmt w:val="bullet"/>
      <w:lvlText w:val="•"/>
      <w:lvlJc w:val="left"/>
      <w:pPr>
        <w:ind w:left="7297" w:hanging="720"/>
      </w:pPr>
      <w:rPr>
        <w:rFonts w:hint="default"/>
        <w:lang w:val="en-US" w:eastAsia="en-US" w:bidi="en-US"/>
      </w:rPr>
    </w:lvl>
  </w:abstractNum>
  <w:abstractNum w:abstractNumId="24" w15:restartNumberingAfterBreak="0">
    <w:nsid w:val="79076587"/>
    <w:multiLevelType w:val="hybridMultilevel"/>
    <w:tmpl w:val="BD82CA5E"/>
    <w:lvl w:ilvl="0" w:tplc="2DDEF67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439767">
    <w:abstractNumId w:val="23"/>
  </w:num>
  <w:num w:numId="2" w16cid:durableId="734741611">
    <w:abstractNumId w:val="14"/>
  </w:num>
  <w:num w:numId="3" w16cid:durableId="1543320698">
    <w:abstractNumId w:val="13"/>
  </w:num>
  <w:num w:numId="4" w16cid:durableId="1921406066">
    <w:abstractNumId w:val="16"/>
  </w:num>
  <w:num w:numId="5" w16cid:durableId="316765661">
    <w:abstractNumId w:val="6"/>
  </w:num>
  <w:num w:numId="6" w16cid:durableId="273942382">
    <w:abstractNumId w:val="5"/>
  </w:num>
  <w:num w:numId="7" w16cid:durableId="634331497">
    <w:abstractNumId w:val="21"/>
  </w:num>
  <w:num w:numId="8" w16cid:durableId="629360088">
    <w:abstractNumId w:val="10"/>
  </w:num>
  <w:num w:numId="9" w16cid:durableId="1529102924">
    <w:abstractNumId w:val="15"/>
  </w:num>
  <w:num w:numId="10" w16cid:durableId="656032307">
    <w:abstractNumId w:val="17"/>
  </w:num>
  <w:num w:numId="11" w16cid:durableId="944579922">
    <w:abstractNumId w:val="24"/>
  </w:num>
  <w:num w:numId="12" w16cid:durableId="1727338826">
    <w:abstractNumId w:val="3"/>
  </w:num>
  <w:num w:numId="13" w16cid:durableId="406458417">
    <w:abstractNumId w:val="19"/>
  </w:num>
  <w:num w:numId="14" w16cid:durableId="726880251">
    <w:abstractNumId w:val="4"/>
  </w:num>
  <w:num w:numId="15" w16cid:durableId="1117797570">
    <w:abstractNumId w:val="18"/>
  </w:num>
  <w:num w:numId="16" w16cid:durableId="1372614533">
    <w:abstractNumId w:val="0"/>
  </w:num>
  <w:num w:numId="17" w16cid:durableId="1974361565">
    <w:abstractNumId w:val="12"/>
  </w:num>
  <w:num w:numId="18" w16cid:durableId="1728140046">
    <w:abstractNumId w:val="9"/>
  </w:num>
  <w:num w:numId="19" w16cid:durableId="1139035911">
    <w:abstractNumId w:val="1"/>
  </w:num>
  <w:num w:numId="20" w16cid:durableId="1822959435">
    <w:abstractNumId w:val="20"/>
  </w:num>
  <w:num w:numId="21" w16cid:durableId="1422947691">
    <w:abstractNumId w:val="7"/>
  </w:num>
  <w:num w:numId="22" w16cid:durableId="568662180">
    <w:abstractNumId w:val="11"/>
  </w:num>
  <w:num w:numId="23" w16cid:durableId="311373406">
    <w:abstractNumId w:val="2"/>
  </w:num>
  <w:num w:numId="24" w16cid:durableId="1007564793">
    <w:abstractNumId w:val="22"/>
  </w:num>
  <w:num w:numId="25" w16cid:durableId="1201086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C"/>
    <w:rsid w:val="00000F1D"/>
    <w:rsid w:val="000011EC"/>
    <w:rsid w:val="00001393"/>
    <w:rsid w:val="00001FA6"/>
    <w:rsid w:val="000036C1"/>
    <w:rsid w:val="00004D6B"/>
    <w:rsid w:val="00005896"/>
    <w:rsid w:val="000059DE"/>
    <w:rsid w:val="00006445"/>
    <w:rsid w:val="00006502"/>
    <w:rsid w:val="000066C7"/>
    <w:rsid w:val="00006D2F"/>
    <w:rsid w:val="00007269"/>
    <w:rsid w:val="00007C5B"/>
    <w:rsid w:val="00010461"/>
    <w:rsid w:val="00010BDB"/>
    <w:rsid w:val="000115FB"/>
    <w:rsid w:val="000162EA"/>
    <w:rsid w:val="0002090A"/>
    <w:rsid w:val="00022616"/>
    <w:rsid w:val="00022C35"/>
    <w:rsid w:val="00022F84"/>
    <w:rsid w:val="00023516"/>
    <w:rsid w:val="0002577A"/>
    <w:rsid w:val="00027334"/>
    <w:rsid w:val="00027397"/>
    <w:rsid w:val="0002751A"/>
    <w:rsid w:val="000316F8"/>
    <w:rsid w:val="00031D9D"/>
    <w:rsid w:val="0003241A"/>
    <w:rsid w:val="00033ED6"/>
    <w:rsid w:val="0003467B"/>
    <w:rsid w:val="0003584A"/>
    <w:rsid w:val="000363C6"/>
    <w:rsid w:val="00036A34"/>
    <w:rsid w:val="00040CE7"/>
    <w:rsid w:val="00042136"/>
    <w:rsid w:val="00043020"/>
    <w:rsid w:val="00043AEE"/>
    <w:rsid w:val="0004557A"/>
    <w:rsid w:val="00051153"/>
    <w:rsid w:val="00051B5C"/>
    <w:rsid w:val="000524DD"/>
    <w:rsid w:val="00052825"/>
    <w:rsid w:val="00053920"/>
    <w:rsid w:val="00054AE4"/>
    <w:rsid w:val="000551E0"/>
    <w:rsid w:val="000562B6"/>
    <w:rsid w:val="00056869"/>
    <w:rsid w:val="000600E6"/>
    <w:rsid w:val="00061195"/>
    <w:rsid w:val="000642BB"/>
    <w:rsid w:val="00064BE5"/>
    <w:rsid w:val="00066879"/>
    <w:rsid w:val="000674BB"/>
    <w:rsid w:val="00067697"/>
    <w:rsid w:val="00072F90"/>
    <w:rsid w:val="00074D93"/>
    <w:rsid w:val="00074F3B"/>
    <w:rsid w:val="00075181"/>
    <w:rsid w:val="00076C5E"/>
    <w:rsid w:val="00077F35"/>
    <w:rsid w:val="00080B24"/>
    <w:rsid w:val="00080FF6"/>
    <w:rsid w:val="0008518B"/>
    <w:rsid w:val="00087C40"/>
    <w:rsid w:val="000939D7"/>
    <w:rsid w:val="000962BA"/>
    <w:rsid w:val="0009646A"/>
    <w:rsid w:val="000A11DC"/>
    <w:rsid w:val="000A29DE"/>
    <w:rsid w:val="000A4DB6"/>
    <w:rsid w:val="000A5CD9"/>
    <w:rsid w:val="000A5D56"/>
    <w:rsid w:val="000A628A"/>
    <w:rsid w:val="000A670D"/>
    <w:rsid w:val="000B0F55"/>
    <w:rsid w:val="000B2C7D"/>
    <w:rsid w:val="000B339B"/>
    <w:rsid w:val="000B6EC0"/>
    <w:rsid w:val="000B7F9A"/>
    <w:rsid w:val="000C1118"/>
    <w:rsid w:val="000C1DB9"/>
    <w:rsid w:val="000C27F7"/>
    <w:rsid w:val="000C432D"/>
    <w:rsid w:val="000C47AC"/>
    <w:rsid w:val="000C5344"/>
    <w:rsid w:val="000C66C4"/>
    <w:rsid w:val="000C6819"/>
    <w:rsid w:val="000C7326"/>
    <w:rsid w:val="000D053C"/>
    <w:rsid w:val="000D1A37"/>
    <w:rsid w:val="000D1C7A"/>
    <w:rsid w:val="000D7429"/>
    <w:rsid w:val="000E0E7E"/>
    <w:rsid w:val="000E2F34"/>
    <w:rsid w:val="000E4976"/>
    <w:rsid w:val="000E4F3C"/>
    <w:rsid w:val="000E656E"/>
    <w:rsid w:val="000F2E99"/>
    <w:rsid w:val="000F3EFD"/>
    <w:rsid w:val="000F4FC5"/>
    <w:rsid w:val="000F50F8"/>
    <w:rsid w:val="000F64DE"/>
    <w:rsid w:val="0010008F"/>
    <w:rsid w:val="001063FC"/>
    <w:rsid w:val="00110E22"/>
    <w:rsid w:val="00112272"/>
    <w:rsid w:val="001141DD"/>
    <w:rsid w:val="00114E2F"/>
    <w:rsid w:val="00117C01"/>
    <w:rsid w:val="001206C1"/>
    <w:rsid w:val="00124DC2"/>
    <w:rsid w:val="00125550"/>
    <w:rsid w:val="00125D75"/>
    <w:rsid w:val="00126464"/>
    <w:rsid w:val="00127086"/>
    <w:rsid w:val="00127280"/>
    <w:rsid w:val="00127B1F"/>
    <w:rsid w:val="001311C8"/>
    <w:rsid w:val="00134A27"/>
    <w:rsid w:val="00135F9C"/>
    <w:rsid w:val="00137F8E"/>
    <w:rsid w:val="001415A7"/>
    <w:rsid w:val="00142DA9"/>
    <w:rsid w:val="0014389C"/>
    <w:rsid w:val="00143B34"/>
    <w:rsid w:val="00143D07"/>
    <w:rsid w:val="001449C2"/>
    <w:rsid w:val="001456EB"/>
    <w:rsid w:val="001473B0"/>
    <w:rsid w:val="001515E1"/>
    <w:rsid w:val="001528CA"/>
    <w:rsid w:val="00152F77"/>
    <w:rsid w:val="00155126"/>
    <w:rsid w:val="0015546A"/>
    <w:rsid w:val="001558D0"/>
    <w:rsid w:val="00160262"/>
    <w:rsid w:val="001605BA"/>
    <w:rsid w:val="00160809"/>
    <w:rsid w:val="0016223F"/>
    <w:rsid w:val="00162672"/>
    <w:rsid w:val="00165173"/>
    <w:rsid w:val="00166E59"/>
    <w:rsid w:val="00167231"/>
    <w:rsid w:val="00170A1A"/>
    <w:rsid w:val="00172FFE"/>
    <w:rsid w:val="0017395E"/>
    <w:rsid w:val="00174E82"/>
    <w:rsid w:val="001756B9"/>
    <w:rsid w:val="0017762D"/>
    <w:rsid w:val="0017769A"/>
    <w:rsid w:val="00181E22"/>
    <w:rsid w:val="001828B8"/>
    <w:rsid w:val="00183559"/>
    <w:rsid w:val="00184CBD"/>
    <w:rsid w:val="00184D7A"/>
    <w:rsid w:val="00185CB1"/>
    <w:rsid w:val="00186BF7"/>
    <w:rsid w:val="0019007A"/>
    <w:rsid w:val="001902E7"/>
    <w:rsid w:val="00191764"/>
    <w:rsid w:val="00191A18"/>
    <w:rsid w:val="00192438"/>
    <w:rsid w:val="00193E44"/>
    <w:rsid w:val="0019504F"/>
    <w:rsid w:val="001952EB"/>
    <w:rsid w:val="0019535B"/>
    <w:rsid w:val="001A0BD6"/>
    <w:rsid w:val="001A1906"/>
    <w:rsid w:val="001A1A71"/>
    <w:rsid w:val="001A2D7D"/>
    <w:rsid w:val="001A33AE"/>
    <w:rsid w:val="001A3DBF"/>
    <w:rsid w:val="001A49F8"/>
    <w:rsid w:val="001A59E7"/>
    <w:rsid w:val="001A6B53"/>
    <w:rsid w:val="001A6ED0"/>
    <w:rsid w:val="001B0FF3"/>
    <w:rsid w:val="001B109E"/>
    <w:rsid w:val="001B18C7"/>
    <w:rsid w:val="001B28DE"/>
    <w:rsid w:val="001B52D0"/>
    <w:rsid w:val="001B592E"/>
    <w:rsid w:val="001B6310"/>
    <w:rsid w:val="001B6FDF"/>
    <w:rsid w:val="001B762B"/>
    <w:rsid w:val="001C04AA"/>
    <w:rsid w:val="001C0D23"/>
    <w:rsid w:val="001C14B1"/>
    <w:rsid w:val="001C3E2C"/>
    <w:rsid w:val="001C5F73"/>
    <w:rsid w:val="001C6ACB"/>
    <w:rsid w:val="001D1173"/>
    <w:rsid w:val="001D19ED"/>
    <w:rsid w:val="001D225E"/>
    <w:rsid w:val="001D4E0D"/>
    <w:rsid w:val="001D6B76"/>
    <w:rsid w:val="001D79FF"/>
    <w:rsid w:val="001E12E1"/>
    <w:rsid w:val="001E1F63"/>
    <w:rsid w:val="001E22F6"/>
    <w:rsid w:val="001E3F01"/>
    <w:rsid w:val="001E3FFB"/>
    <w:rsid w:val="001E5F46"/>
    <w:rsid w:val="001E6160"/>
    <w:rsid w:val="001E62CD"/>
    <w:rsid w:val="001E6F51"/>
    <w:rsid w:val="001E737F"/>
    <w:rsid w:val="001E76CA"/>
    <w:rsid w:val="001E7883"/>
    <w:rsid w:val="001F06A8"/>
    <w:rsid w:val="001F1EFF"/>
    <w:rsid w:val="001F22C1"/>
    <w:rsid w:val="001F38A8"/>
    <w:rsid w:val="001F4A84"/>
    <w:rsid w:val="001F6063"/>
    <w:rsid w:val="001F6386"/>
    <w:rsid w:val="001F6C8F"/>
    <w:rsid w:val="002024F6"/>
    <w:rsid w:val="00202716"/>
    <w:rsid w:val="00205F4F"/>
    <w:rsid w:val="00206211"/>
    <w:rsid w:val="00206C7A"/>
    <w:rsid w:val="0021057D"/>
    <w:rsid w:val="00210D83"/>
    <w:rsid w:val="00211ABF"/>
    <w:rsid w:val="00211DBE"/>
    <w:rsid w:val="0021256C"/>
    <w:rsid w:val="002125E8"/>
    <w:rsid w:val="002139BC"/>
    <w:rsid w:val="002143A1"/>
    <w:rsid w:val="002171F3"/>
    <w:rsid w:val="002179E8"/>
    <w:rsid w:val="00217BE2"/>
    <w:rsid w:val="002221D6"/>
    <w:rsid w:val="00225DA9"/>
    <w:rsid w:val="00230268"/>
    <w:rsid w:val="00230329"/>
    <w:rsid w:val="00230D89"/>
    <w:rsid w:val="00231C5A"/>
    <w:rsid w:val="00232D61"/>
    <w:rsid w:val="0023394D"/>
    <w:rsid w:val="0023476B"/>
    <w:rsid w:val="00234814"/>
    <w:rsid w:val="00234DB0"/>
    <w:rsid w:val="00235609"/>
    <w:rsid w:val="00235D54"/>
    <w:rsid w:val="00236CAF"/>
    <w:rsid w:val="0024219B"/>
    <w:rsid w:val="002434E6"/>
    <w:rsid w:val="00243B8A"/>
    <w:rsid w:val="00244039"/>
    <w:rsid w:val="002444C0"/>
    <w:rsid w:val="00244809"/>
    <w:rsid w:val="00244C89"/>
    <w:rsid w:val="002453D8"/>
    <w:rsid w:val="002457F8"/>
    <w:rsid w:val="0024680B"/>
    <w:rsid w:val="00246EA3"/>
    <w:rsid w:val="002527CE"/>
    <w:rsid w:val="00253045"/>
    <w:rsid w:val="002543C7"/>
    <w:rsid w:val="00254FBA"/>
    <w:rsid w:val="00255C50"/>
    <w:rsid w:val="00260C80"/>
    <w:rsid w:val="00261C84"/>
    <w:rsid w:val="00264090"/>
    <w:rsid w:val="0026426C"/>
    <w:rsid w:val="00265704"/>
    <w:rsid w:val="00265A53"/>
    <w:rsid w:val="00265C61"/>
    <w:rsid w:val="00267776"/>
    <w:rsid w:val="0026793D"/>
    <w:rsid w:val="00267EC9"/>
    <w:rsid w:val="00273BC3"/>
    <w:rsid w:val="002748B0"/>
    <w:rsid w:val="00274BA9"/>
    <w:rsid w:val="00274BCB"/>
    <w:rsid w:val="00275D08"/>
    <w:rsid w:val="0027767F"/>
    <w:rsid w:val="002824FE"/>
    <w:rsid w:val="00283D71"/>
    <w:rsid w:val="002852AE"/>
    <w:rsid w:val="0028565F"/>
    <w:rsid w:val="00285ED3"/>
    <w:rsid w:val="002864F2"/>
    <w:rsid w:val="00287420"/>
    <w:rsid w:val="00290BCC"/>
    <w:rsid w:val="00292768"/>
    <w:rsid w:val="002929BA"/>
    <w:rsid w:val="00292C96"/>
    <w:rsid w:val="00297A46"/>
    <w:rsid w:val="002A05C7"/>
    <w:rsid w:val="002A0683"/>
    <w:rsid w:val="002A0AEA"/>
    <w:rsid w:val="002A2852"/>
    <w:rsid w:val="002B4CCF"/>
    <w:rsid w:val="002B60C7"/>
    <w:rsid w:val="002B622C"/>
    <w:rsid w:val="002B7AB5"/>
    <w:rsid w:val="002C007B"/>
    <w:rsid w:val="002C1ECB"/>
    <w:rsid w:val="002C4CB4"/>
    <w:rsid w:val="002C68A0"/>
    <w:rsid w:val="002C7BCD"/>
    <w:rsid w:val="002C7CD5"/>
    <w:rsid w:val="002D00BF"/>
    <w:rsid w:val="002D3110"/>
    <w:rsid w:val="002D57A9"/>
    <w:rsid w:val="002D59C6"/>
    <w:rsid w:val="002D7372"/>
    <w:rsid w:val="002E0601"/>
    <w:rsid w:val="002E1772"/>
    <w:rsid w:val="002E4477"/>
    <w:rsid w:val="002E4C71"/>
    <w:rsid w:val="002E53BD"/>
    <w:rsid w:val="002E6429"/>
    <w:rsid w:val="002F205E"/>
    <w:rsid w:val="002F3678"/>
    <w:rsid w:val="002F3AC9"/>
    <w:rsid w:val="002F4381"/>
    <w:rsid w:val="002F4859"/>
    <w:rsid w:val="002F5A6F"/>
    <w:rsid w:val="002F6FA0"/>
    <w:rsid w:val="002F7385"/>
    <w:rsid w:val="002F758A"/>
    <w:rsid w:val="002F7F92"/>
    <w:rsid w:val="00300160"/>
    <w:rsid w:val="003016F4"/>
    <w:rsid w:val="003020D0"/>
    <w:rsid w:val="003021BC"/>
    <w:rsid w:val="0030257D"/>
    <w:rsid w:val="003027CA"/>
    <w:rsid w:val="00303E3D"/>
    <w:rsid w:val="00307DFC"/>
    <w:rsid w:val="00310CFA"/>
    <w:rsid w:val="00311280"/>
    <w:rsid w:val="003121DF"/>
    <w:rsid w:val="00313D9E"/>
    <w:rsid w:val="003142C4"/>
    <w:rsid w:val="00314642"/>
    <w:rsid w:val="00314A74"/>
    <w:rsid w:val="00316A42"/>
    <w:rsid w:val="00322C6E"/>
    <w:rsid w:val="0032458E"/>
    <w:rsid w:val="00325DE1"/>
    <w:rsid w:val="0033160C"/>
    <w:rsid w:val="00333008"/>
    <w:rsid w:val="00333F0B"/>
    <w:rsid w:val="00334308"/>
    <w:rsid w:val="00335A46"/>
    <w:rsid w:val="00341372"/>
    <w:rsid w:val="00341577"/>
    <w:rsid w:val="00341C99"/>
    <w:rsid w:val="00342029"/>
    <w:rsid w:val="003424D5"/>
    <w:rsid w:val="00344626"/>
    <w:rsid w:val="00344F98"/>
    <w:rsid w:val="003477A8"/>
    <w:rsid w:val="00350DA2"/>
    <w:rsid w:val="00352004"/>
    <w:rsid w:val="00352860"/>
    <w:rsid w:val="00354C0B"/>
    <w:rsid w:val="00354E9A"/>
    <w:rsid w:val="00354F19"/>
    <w:rsid w:val="003557C4"/>
    <w:rsid w:val="00355A8C"/>
    <w:rsid w:val="00356742"/>
    <w:rsid w:val="003571F8"/>
    <w:rsid w:val="00357964"/>
    <w:rsid w:val="00360161"/>
    <w:rsid w:val="003618A7"/>
    <w:rsid w:val="00363482"/>
    <w:rsid w:val="00363A0D"/>
    <w:rsid w:val="00364145"/>
    <w:rsid w:val="00366836"/>
    <w:rsid w:val="00370926"/>
    <w:rsid w:val="003727FC"/>
    <w:rsid w:val="00373093"/>
    <w:rsid w:val="00373162"/>
    <w:rsid w:val="00373549"/>
    <w:rsid w:val="003739CC"/>
    <w:rsid w:val="00374E0B"/>
    <w:rsid w:val="0037505D"/>
    <w:rsid w:val="0037547A"/>
    <w:rsid w:val="00375A9D"/>
    <w:rsid w:val="003771A4"/>
    <w:rsid w:val="00377BD4"/>
    <w:rsid w:val="003819CE"/>
    <w:rsid w:val="0038311F"/>
    <w:rsid w:val="003833B3"/>
    <w:rsid w:val="00383C55"/>
    <w:rsid w:val="00384686"/>
    <w:rsid w:val="00384778"/>
    <w:rsid w:val="00385F8A"/>
    <w:rsid w:val="003860DF"/>
    <w:rsid w:val="003915B7"/>
    <w:rsid w:val="00392BC6"/>
    <w:rsid w:val="00394CE5"/>
    <w:rsid w:val="003A4D34"/>
    <w:rsid w:val="003A5488"/>
    <w:rsid w:val="003A646E"/>
    <w:rsid w:val="003A7794"/>
    <w:rsid w:val="003B1EB4"/>
    <w:rsid w:val="003B200C"/>
    <w:rsid w:val="003B43A3"/>
    <w:rsid w:val="003B5A51"/>
    <w:rsid w:val="003B5E46"/>
    <w:rsid w:val="003B60FE"/>
    <w:rsid w:val="003B6A3F"/>
    <w:rsid w:val="003C224A"/>
    <w:rsid w:val="003C3C0F"/>
    <w:rsid w:val="003C4E52"/>
    <w:rsid w:val="003C7927"/>
    <w:rsid w:val="003D0184"/>
    <w:rsid w:val="003D01AC"/>
    <w:rsid w:val="003D235B"/>
    <w:rsid w:val="003D24E1"/>
    <w:rsid w:val="003D279D"/>
    <w:rsid w:val="003D514A"/>
    <w:rsid w:val="003D53D9"/>
    <w:rsid w:val="003D5D90"/>
    <w:rsid w:val="003D6902"/>
    <w:rsid w:val="003E012F"/>
    <w:rsid w:val="003E0345"/>
    <w:rsid w:val="003E072D"/>
    <w:rsid w:val="003E0943"/>
    <w:rsid w:val="003E1636"/>
    <w:rsid w:val="003E4886"/>
    <w:rsid w:val="003E5487"/>
    <w:rsid w:val="003E553A"/>
    <w:rsid w:val="003E5EEF"/>
    <w:rsid w:val="003E6BAB"/>
    <w:rsid w:val="003F1757"/>
    <w:rsid w:val="003F1F44"/>
    <w:rsid w:val="003F1FB3"/>
    <w:rsid w:val="003F1FE0"/>
    <w:rsid w:val="003F24E1"/>
    <w:rsid w:val="003F323F"/>
    <w:rsid w:val="003F350B"/>
    <w:rsid w:val="003F47DF"/>
    <w:rsid w:val="003F509F"/>
    <w:rsid w:val="003F64EC"/>
    <w:rsid w:val="003F72A5"/>
    <w:rsid w:val="003F7301"/>
    <w:rsid w:val="004009BA"/>
    <w:rsid w:val="004011C8"/>
    <w:rsid w:val="00401C80"/>
    <w:rsid w:val="004025A1"/>
    <w:rsid w:val="00402671"/>
    <w:rsid w:val="00402F6C"/>
    <w:rsid w:val="004040FD"/>
    <w:rsid w:val="004052E6"/>
    <w:rsid w:val="0040597C"/>
    <w:rsid w:val="00407F7A"/>
    <w:rsid w:val="004114FB"/>
    <w:rsid w:val="00411D61"/>
    <w:rsid w:val="00415ADB"/>
    <w:rsid w:val="00415F6E"/>
    <w:rsid w:val="00416A1A"/>
    <w:rsid w:val="00417723"/>
    <w:rsid w:val="00420690"/>
    <w:rsid w:val="00420694"/>
    <w:rsid w:val="00422DBB"/>
    <w:rsid w:val="004231CA"/>
    <w:rsid w:val="004253C4"/>
    <w:rsid w:val="0042722E"/>
    <w:rsid w:val="0042784A"/>
    <w:rsid w:val="0043060E"/>
    <w:rsid w:val="00431978"/>
    <w:rsid w:val="00431D56"/>
    <w:rsid w:val="00432EDF"/>
    <w:rsid w:val="00435DDD"/>
    <w:rsid w:val="00437AF5"/>
    <w:rsid w:val="0044364A"/>
    <w:rsid w:val="00444D57"/>
    <w:rsid w:val="0045231B"/>
    <w:rsid w:val="00453F05"/>
    <w:rsid w:val="004545A3"/>
    <w:rsid w:val="00455D3F"/>
    <w:rsid w:val="00460CEA"/>
    <w:rsid w:val="0046130B"/>
    <w:rsid w:val="00462D9E"/>
    <w:rsid w:val="0046329D"/>
    <w:rsid w:val="00467B8E"/>
    <w:rsid w:val="00467EF7"/>
    <w:rsid w:val="00471000"/>
    <w:rsid w:val="004711AB"/>
    <w:rsid w:val="004719A2"/>
    <w:rsid w:val="00471D9F"/>
    <w:rsid w:val="00472E59"/>
    <w:rsid w:val="0047392F"/>
    <w:rsid w:val="00474472"/>
    <w:rsid w:val="00474C36"/>
    <w:rsid w:val="00475806"/>
    <w:rsid w:val="004768E1"/>
    <w:rsid w:val="0047769C"/>
    <w:rsid w:val="0048293F"/>
    <w:rsid w:val="004834A6"/>
    <w:rsid w:val="00485C09"/>
    <w:rsid w:val="00490B77"/>
    <w:rsid w:val="00490BD2"/>
    <w:rsid w:val="00491546"/>
    <w:rsid w:val="00491C57"/>
    <w:rsid w:val="00492704"/>
    <w:rsid w:val="00493122"/>
    <w:rsid w:val="00493535"/>
    <w:rsid w:val="00493698"/>
    <w:rsid w:val="00493BD2"/>
    <w:rsid w:val="004956F4"/>
    <w:rsid w:val="004958ED"/>
    <w:rsid w:val="0049611B"/>
    <w:rsid w:val="004969CD"/>
    <w:rsid w:val="00497B29"/>
    <w:rsid w:val="004A13C8"/>
    <w:rsid w:val="004A2952"/>
    <w:rsid w:val="004A3C13"/>
    <w:rsid w:val="004A44C0"/>
    <w:rsid w:val="004A6E1C"/>
    <w:rsid w:val="004A74DD"/>
    <w:rsid w:val="004B3F95"/>
    <w:rsid w:val="004B4C72"/>
    <w:rsid w:val="004B4E4F"/>
    <w:rsid w:val="004B5130"/>
    <w:rsid w:val="004B57AD"/>
    <w:rsid w:val="004C038A"/>
    <w:rsid w:val="004C382B"/>
    <w:rsid w:val="004C3C58"/>
    <w:rsid w:val="004C44A7"/>
    <w:rsid w:val="004C590C"/>
    <w:rsid w:val="004C5D55"/>
    <w:rsid w:val="004C7178"/>
    <w:rsid w:val="004D049B"/>
    <w:rsid w:val="004D2072"/>
    <w:rsid w:val="004D2735"/>
    <w:rsid w:val="004D2CF7"/>
    <w:rsid w:val="004D3C2B"/>
    <w:rsid w:val="004D4136"/>
    <w:rsid w:val="004D4361"/>
    <w:rsid w:val="004D4D8D"/>
    <w:rsid w:val="004D5250"/>
    <w:rsid w:val="004D69F8"/>
    <w:rsid w:val="004D6AF4"/>
    <w:rsid w:val="004E20CB"/>
    <w:rsid w:val="004E2283"/>
    <w:rsid w:val="004E289B"/>
    <w:rsid w:val="004E596B"/>
    <w:rsid w:val="004E6068"/>
    <w:rsid w:val="004E6084"/>
    <w:rsid w:val="004E770F"/>
    <w:rsid w:val="004E7CA3"/>
    <w:rsid w:val="004F043D"/>
    <w:rsid w:val="004F155A"/>
    <w:rsid w:val="004F2566"/>
    <w:rsid w:val="004F377B"/>
    <w:rsid w:val="004F462A"/>
    <w:rsid w:val="004F4D57"/>
    <w:rsid w:val="00500B02"/>
    <w:rsid w:val="00502567"/>
    <w:rsid w:val="00503DC7"/>
    <w:rsid w:val="0050463D"/>
    <w:rsid w:val="005051FE"/>
    <w:rsid w:val="00505ED9"/>
    <w:rsid w:val="00507BCE"/>
    <w:rsid w:val="00507D7E"/>
    <w:rsid w:val="00510CB3"/>
    <w:rsid w:val="00510FDE"/>
    <w:rsid w:val="00514786"/>
    <w:rsid w:val="0052039A"/>
    <w:rsid w:val="005210B0"/>
    <w:rsid w:val="005212CC"/>
    <w:rsid w:val="005215F1"/>
    <w:rsid w:val="00522BE6"/>
    <w:rsid w:val="005241AB"/>
    <w:rsid w:val="00524908"/>
    <w:rsid w:val="00525165"/>
    <w:rsid w:val="00525169"/>
    <w:rsid w:val="00525680"/>
    <w:rsid w:val="00526FCD"/>
    <w:rsid w:val="00530B6E"/>
    <w:rsid w:val="00532F14"/>
    <w:rsid w:val="00534B2A"/>
    <w:rsid w:val="0053600C"/>
    <w:rsid w:val="00536074"/>
    <w:rsid w:val="00540CFF"/>
    <w:rsid w:val="00540D28"/>
    <w:rsid w:val="00543170"/>
    <w:rsid w:val="00544096"/>
    <w:rsid w:val="005449A1"/>
    <w:rsid w:val="00544DCD"/>
    <w:rsid w:val="00545387"/>
    <w:rsid w:val="005463C2"/>
    <w:rsid w:val="0054799C"/>
    <w:rsid w:val="00554935"/>
    <w:rsid w:val="0055547D"/>
    <w:rsid w:val="005562FA"/>
    <w:rsid w:val="00556AB4"/>
    <w:rsid w:val="00557DED"/>
    <w:rsid w:val="0056040E"/>
    <w:rsid w:val="005615A7"/>
    <w:rsid w:val="00561F62"/>
    <w:rsid w:val="00562232"/>
    <w:rsid w:val="00563C92"/>
    <w:rsid w:val="00565BCB"/>
    <w:rsid w:val="00565BFC"/>
    <w:rsid w:val="00567747"/>
    <w:rsid w:val="00570522"/>
    <w:rsid w:val="0057219B"/>
    <w:rsid w:val="0057398D"/>
    <w:rsid w:val="00573C1C"/>
    <w:rsid w:val="00574C69"/>
    <w:rsid w:val="005755EE"/>
    <w:rsid w:val="005759DA"/>
    <w:rsid w:val="005760FD"/>
    <w:rsid w:val="00576CBB"/>
    <w:rsid w:val="00577DEC"/>
    <w:rsid w:val="00577FC5"/>
    <w:rsid w:val="0058045F"/>
    <w:rsid w:val="0058068A"/>
    <w:rsid w:val="00580B5A"/>
    <w:rsid w:val="00581299"/>
    <w:rsid w:val="00581FDD"/>
    <w:rsid w:val="00586C28"/>
    <w:rsid w:val="00587B17"/>
    <w:rsid w:val="00587E7E"/>
    <w:rsid w:val="00587EE8"/>
    <w:rsid w:val="005901E7"/>
    <w:rsid w:val="0059023C"/>
    <w:rsid w:val="00592183"/>
    <w:rsid w:val="005955D3"/>
    <w:rsid w:val="00596D89"/>
    <w:rsid w:val="00596FA4"/>
    <w:rsid w:val="005A0411"/>
    <w:rsid w:val="005A13D2"/>
    <w:rsid w:val="005A1459"/>
    <w:rsid w:val="005A2101"/>
    <w:rsid w:val="005A2EF1"/>
    <w:rsid w:val="005A45DB"/>
    <w:rsid w:val="005A7DAE"/>
    <w:rsid w:val="005B32D8"/>
    <w:rsid w:val="005B68B9"/>
    <w:rsid w:val="005B7D6F"/>
    <w:rsid w:val="005C0F67"/>
    <w:rsid w:val="005C36F9"/>
    <w:rsid w:val="005C4AB5"/>
    <w:rsid w:val="005C5670"/>
    <w:rsid w:val="005C7AD3"/>
    <w:rsid w:val="005C7EC5"/>
    <w:rsid w:val="005D2567"/>
    <w:rsid w:val="005D3DB4"/>
    <w:rsid w:val="005D3E92"/>
    <w:rsid w:val="005D44E4"/>
    <w:rsid w:val="005D50BB"/>
    <w:rsid w:val="005D5214"/>
    <w:rsid w:val="005D7EC2"/>
    <w:rsid w:val="005E0B17"/>
    <w:rsid w:val="005E1212"/>
    <w:rsid w:val="005E1DE7"/>
    <w:rsid w:val="005E2A64"/>
    <w:rsid w:val="005E3AC2"/>
    <w:rsid w:val="005E6A22"/>
    <w:rsid w:val="005E7261"/>
    <w:rsid w:val="005E7E16"/>
    <w:rsid w:val="005F0016"/>
    <w:rsid w:val="005F04F3"/>
    <w:rsid w:val="005F06B4"/>
    <w:rsid w:val="005F25C1"/>
    <w:rsid w:val="005F2D23"/>
    <w:rsid w:val="005F30E6"/>
    <w:rsid w:val="005F3711"/>
    <w:rsid w:val="005F6427"/>
    <w:rsid w:val="005F7E1D"/>
    <w:rsid w:val="0060026A"/>
    <w:rsid w:val="0060132D"/>
    <w:rsid w:val="00601C36"/>
    <w:rsid w:val="00602860"/>
    <w:rsid w:val="00603092"/>
    <w:rsid w:val="00603BDA"/>
    <w:rsid w:val="00603D6D"/>
    <w:rsid w:val="006067DC"/>
    <w:rsid w:val="0060685A"/>
    <w:rsid w:val="00606FC8"/>
    <w:rsid w:val="00607728"/>
    <w:rsid w:val="00610A82"/>
    <w:rsid w:val="0061283C"/>
    <w:rsid w:val="00613F5C"/>
    <w:rsid w:val="0061432D"/>
    <w:rsid w:val="006167F3"/>
    <w:rsid w:val="0062095B"/>
    <w:rsid w:val="006213B9"/>
    <w:rsid w:val="00622053"/>
    <w:rsid w:val="00624298"/>
    <w:rsid w:val="00624492"/>
    <w:rsid w:val="006258CB"/>
    <w:rsid w:val="00627C82"/>
    <w:rsid w:val="00630667"/>
    <w:rsid w:val="006311E9"/>
    <w:rsid w:val="00633CF0"/>
    <w:rsid w:val="00633DA4"/>
    <w:rsid w:val="0063493F"/>
    <w:rsid w:val="00634EC9"/>
    <w:rsid w:val="0063732C"/>
    <w:rsid w:val="00640D38"/>
    <w:rsid w:val="0064198F"/>
    <w:rsid w:val="00641B06"/>
    <w:rsid w:val="00644228"/>
    <w:rsid w:val="00644D6E"/>
    <w:rsid w:val="0064530C"/>
    <w:rsid w:val="0064553D"/>
    <w:rsid w:val="00646B8A"/>
    <w:rsid w:val="00646D2A"/>
    <w:rsid w:val="00650188"/>
    <w:rsid w:val="006501E1"/>
    <w:rsid w:val="00650631"/>
    <w:rsid w:val="00651DE3"/>
    <w:rsid w:val="00653878"/>
    <w:rsid w:val="00654AE1"/>
    <w:rsid w:val="006551E8"/>
    <w:rsid w:val="00655FEE"/>
    <w:rsid w:val="00656BA3"/>
    <w:rsid w:val="00657B55"/>
    <w:rsid w:val="00660786"/>
    <w:rsid w:val="00660D0E"/>
    <w:rsid w:val="0067021B"/>
    <w:rsid w:val="006702A5"/>
    <w:rsid w:val="00671676"/>
    <w:rsid w:val="00671F87"/>
    <w:rsid w:val="00672669"/>
    <w:rsid w:val="00674165"/>
    <w:rsid w:val="00677678"/>
    <w:rsid w:val="00677E41"/>
    <w:rsid w:val="00684637"/>
    <w:rsid w:val="0068464D"/>
    <w:rsid w:val="00684B8F"/>
    <w:rsid w:val="006861F3"/>
    <w:rsid w:val="00686242"/>
    <w:rsid w:val="00690681"/>
    <w:rsid w:val="00691B5E"/>
    <w:rsid w:val="006945CB"/>
    <w:rsid w:val="0069758F"/>
    <w:rsid w:val="00697C09"/>
    <w:rsid w:val="006A15A2"/>
    <w:rsid w:val="006A2446"/>
    <w:rsid w:val="006A4EEE"/>
    <w:rsid w:val="006A5643"/>
    <w:rsid w:val="006A5F1D"/>
    <w:rsid w:val="006A683F"/>
    <w:rsid w:val="006A69B5"/>
    <w:rsid w:val="006A6C1F"/>
    <w:rsid w:val="006B217A"/>
    <w:rsid w:val="006B35F6"/>
    <w:rsid w:val="006B6DB8"/>
    <w:rsid w:val="006B7BCE"/>
    <w:rsid w:val="006C22F1"/>
    <w:rsid w:val="006C546D"/>
    <w:rsid w:val="006C5657"/>
    <w:rsid w:val="006C649F"/>
    <w:rsid w:val="006C7E7B"/>
    <w:rsid w:val="006D1E05"/>
    <w:rsid w:val="006D3D57"/>
    <w:rsid w:val="006D6247"/>
    <w:rsid w:val="006D6CEB"/>
    <w:rsid w:val="006D6F00"/>
    <w:rsid w:val="006E6421"/>
    <w:rsid w:val="006E6738"/>
    <w:rsid w:val="006E728A"/>
    <w:rsid w:val="006E7DF4"/>
    <w:rsid w:val="006F1401"/>
    <w:rsid w:val="006F1EB5"/>
    <w:rsid w:val="006F4030"/>
    <w:rsid w:val="006F573B"/>
    <w:rsid w:val="00700889"/>
    <w:rsid w:val="00703A9A"/>
    <w:rsid w:val="00706C8D"/>
    <w:rsid w:val="007072BA"/>
    <w:rsid w:val="00712220"/>
    <w:rsid w:val="0071684F"/>
    <w:rsid w:val="00720751"/>
    <w:rsid w:val="007230E6"/>
    <w:rsid w:val="00723E0F"/>
    <w:rsid w:val="0072415A"/>
    <w:rsid w:val="00730944"/>
    <w:rsid w:val="00730C0D"/>
    <w:rsid w:val="00731DEC"/>
    <w:rsid w:val="007328C7"/>
    <w:rsid w:val="007340B3"/>
    <w:rsid w:val="007343C6"/>
    <w:rsid w:val="00741693"/>
    <w:rsid w:val="00742EED"/>
    <w:rsid w:val="007434FF"/>
    <w:rsid w:val="00743B98"/>
    <w:rsid w:val="00743ED1"/>
    <w:rsid w:val="0074439F"/>
    <w:rsid w:val="00752728"/>
    <w:rsid w:val="00754C9B"/>
    <w:rsid w:val="00755D2E"/>
    <w:rsid w:val="0075664B"/>
    <w:rsid w:val="0075692A"/>
    <w:rsid w:val="0076091F"/>
    <w:rsid w:val="007614BF"/>
    <w:rsid w:val="007624EA"/>
    <w:rsid w:val="0076264D"/>
    <w:rsid w:val="007626AD"/>
    <w:rsid w:val="00762890"/>
    <w:rsid w:val="00763F1C"/>
    <w:rsid w:val="007640BA"/>
    <w:rsid w:val="007642BF"/>
    <w:rsid w:val="007646E1"/>
    <w:rsid w:val="0076567C"/>
    <w:rsid w:val="007658FB"/>
    <w:rsid w:val="0076648E"/>
    <w:rsid w:val="007665A2"/>
    <w:rsid w:val="007729ED"/>
    <w:rsid w:val="00773091"/>
    <w:rsid w:val="00773A7B"/>
    <w:rsid w:val="00774180"/>
    <w:rsid w:val="007753CF"/>
    <w:rsid w:val="007757C6"/>
    <w:rsid w:val="00776630"/>
    <w:rsid w:val="00776D67"/>
    <w:rsid w:val="0077761C"/>
    <w:rsid w:val="007801AA"/>
    <w:rsid w:val="00780C91"/>
    <w:rsid w:val="00781AE8"/>
    <w:rsid w:val="00781E6E"/>
    <w:rsid w:val="00786C58"/>
    <w:rsid w:val="00791126"/>
    <w:rsid w:val="007924A3"/>
    <w:rsid w:val="00794BE8"/>
    <w:rsid w:val="00794C26"/>
    <w:rsid w:val="007951F9"/>
    <w:rsid w:val="00796738"/>
    <w:rsid w:val="00797A8D"/>
    <w:rsid w:val="007A017C"/>
    <w:rsid w:val="007A0BEA"/>
    <w:rsid w:val="007A6BC3"/>
    <w:rsid w:val="007A7347"/>
    <w:rsid w:val="007A7E75"/>
    <w:rsid w:val="007B0E1E"/>
    <w:rsid w:val="007B0F8F"/>
    <w:rsid w:val="007B1247"/>
    <w:rsid w:val="007B3629"/>
    <w:rsid w:val="007B427C"/>
    <w:rsid w:val="007B5517"/>
    <w:rsid w:val="007B5C73"/>
    <w:rsid w:val="007B6694"/>
    <w:rsid w:val="007B6F43"/>
    <w:rsid w:val="007B7286"/>
    <w:rsid w:val="007B75A2"/>
    <w:rsid w:val="007C0ACE"/>
    <w:rsid w:val="007C4019"/>
    <w:rsid w:val="007C425F"/>
    <w:rsid w:val="007C6EE8"/>
    <w:rsid w:val="007C7BC8"/>
    <w:rsid w:val="007D18AD"/>
    <w:rsid w:val="007D1A23"/>
    <w:rsid w:val="007D225C"/>
    <w:rsid w:val="007D49D8"/>
    <w:rsid w:val="007D60EA"/>
    <w:rsid w:val="007D773E"/>
    <w:rsid w:val="007E0F02"/>
    <w:rsid w:val="007E2070"/>
    <w:rsid w:val="007E538C"/>
    <w:rsid w:val="007F0296"/>
    <w:rsid w:val="007F0528"/>
    <w:rsid w:val="007F241B"/>
    <w:rsid w:val="007F38F0"/>
    <w:rsid w:val="007F44F9"/>
    <w:rsid w:val="007F73B6"/>
    <w:rsid w:val="007F757B"/>
    <w:rsid w:val="00800FB2"/>
    <w:rsid w:val="00801F66"/>
    <w:rsid w:val="00803B41"/>
    <w:rsid w:val="00804F87"/>
    <w:rsid w:val="008051B0"/>
    <w:rsid w:val="00805955"/>
    <w:rsid w:val="00805AD7"/>
    <w:rsid w:val="00806949"/>
    <w:rsid w:val="008105F1"/>
    <w:rsid w:val="00812039"/>
    <w:rsid w:val="00813856"/>
    <w:rsid w:val="00815768"/>
    <w:rsid w:val="00815AFD"/>
    <w:rsid w:val="008160BA"/>
    <w:rsid w:val="00816C02"/>
    <w:rsid w:val="00817DF1"/>
    <w:rsid w:val="00820674"/>
    <w:rsid w:val="00822363"/>
    <w:rsid w:val="00822400"/>
    <w:rsid w:val="00822E6A"/>
    <w:rsid w:val="00825959"/>
    <w:rsid w:val="00825981"/>
    <w:rsid w:val="00825D17"/>
    <w:rsid w:val="00826CB4"/>
    <w:rsid w:val="00826F3A"/>
    <w:rsid w:val="008271C3"/>
    <w:rsid w:val="00827998"/>
    <w:rsid w:val="0083006B"/>
    <w:rsid w:val="00830891"/>
    <w:rsid w:val="00830BB4"/>
    <w:rsid w:val="0083159D"/>
    <w:rsid w:val="00831930"/>
    <w:rsid w:val="00832756"/>
    <w:rsid w:val="008330A7"/>
    <w:rsid w:val="00833295"/>
    <w:rsid w:val="0083481A"/>
    <w:rsid w:val="00835ED7"/>
    <w:rsid w:val="00836494"/>
    <w:rsid w:val="00836D2F"/>
    <w:rsid w:val="00837FC4"/>
    <w:rsid w:val="00841E31"/>
    <w:rsid w:val="0084214D"/>
    <w:rsid w:val="00844675"/>
    <w:rsid w:val="00846138"/>
    <w:rsid w:val="008466CB"/>
    <w:rsid w:val="00847D98"/>
    <w:rsid w:val="00850896"/>
    <w:rsid w:val="00850D8A"/>
    <w:rsid w:val="00850EC0"/>
    <w:rsid w:val="008526F8"/>
    <w:rsid w:val="00852B9A"/>
    <w:rsid w:val="00855E82"/>
    <w:rsid w:val="008571B9"/>
    <w:rsid w:val="00857732"/>
    <w:rsid w:val="0086053F"/>
    <w:rsid w:val="00862452"/>
    <w:rsid w:val="00862671"/>
    <w:rsid w:val="00862748"/>
    <w:rsid w:val="008637C9"/>
    <w:rsid w:val="00863F67"/>
    <w:rsid w:val="008646A3"/>
    <w:rsid w:val="00864946"/>
    <w:rsid w:val="00864EB6"/>
    <w:rsid w:val="00865C8F"/>
    <w:rsid w:val="0086652F"/>
    <w:rsid w:val="008729B4"/>
    <w:rsid w:val="0087350D"/>
    <w:rsid w:val="00874EA3"/>
    <w:rsid w:val="008766F1"/>
    <w:rsid w:val="008803BF"/>
    <w:rsid w:val="00880F4C"/>
    <w:rsid w:val="0088154A"/>
    <w:rsid w:val="00881C62"/>
    <w:rsid w:val="008823FA"/>
    <w:rsid w:val="008827F1"/>
    <w:rsid w:val="008828EC"/>
    <w:rsid w:val="00884292"/>
    <w:rsid w:val="00884AC2"/>
    <w:rsid w:val="00887BA0"/>
    <w:rsid w:val="00890859"/>
    <w:rsid w:val="008921C4"/>
    <w:rsid w:val="00892215"/>
    <w:rsid w:val="008926A0"/>
    <w:rsid w:val="0089348C"/>
    <w:rsid w:val="00893D30"/>
    <w:rsid w:val="00894C80"/>
    <w:rsid w:val="00895109"/>
    <w:rsid w:val="008A119D"/>
    <w:rsid w:val="008A121E"/>
    <w:rsid w:val="008A14DD"/>
    <w:rsid w:val="008A3FB9"/>
    <w:rsid w:val="008A3FE3"/>
    <w:rsid w:val="008A53D5"/>
    <w:rsid w:val="008A7AAB"/>
    <w:rsid w:val="008A7CA8"/>
    <w:rsid w:val="008B006B"/>
    <w:rsid w:val="008B03E5"/>
    <w:rsid w:val="008B520E"/>
    <w:rsid w:val="008B54B6"/>
    <w:rsid w:val="008B5C12"/>
    <w:rsid w:val="008B5D3F"/>
    <w:rsid w:val="008B5F89"/>
    <w:rsid w:val="008C0306"/>
    <w:rsid w:val="008C1ED9"/>
    <w:rsid w:val="008C3143"/>
    <w:rsid w:val="008C3CDB"/>
    <w:rsid w:val="008C3DB0"/>
    <w:rsid w:val="008C4AC7"/>
    <w:rsid w:val="008C5DF4"/>
    <w:rsid w:val="008D0A7E"/>
    <w:rsid w:val="008D1C9F"/>
    <w:rsid w:val="008D1D1B"/>
    <w:rsid w:val="008D42CA"/>
    <w:rsid w:val="008D640C"/>
    <w:rsid w:val="008D7179"/>
    <w:rsid w:val="008D7726"/>
    <w:rsid w:val="008D792B"/>
    <w:rsid w:val="008E0173"/>
    <w:rsid w:val="008E31E1"/>
    <w:rsid w:val="008E3719"/>
    <w:rsid w:val="008E4939"/>
    <w:rsid w:val="008F07B6"/>
    <w:rsid w:val="008F0C94"/>
    <w:rsid w:val="008F175E"/>
    <w:rsid w:val="008F182D"/>
    <w:rsid w:val="008F223F"/>
    <w:rsid w:val="008F4FE5"/>
    <w:rsid w:val="008F57E4"/>
    <w:rsid w:val="00900060"/>
    <w:rsid w:val="0090008C"/>
    <w:rsid w:val="00900622"/>
    <w:rsid w:val="00900F17"/>
    <w:rsid w:val="0090364A"/>
    <w:rsid w:val="009043F7"/>
    <w:rsid w:val="0090458B"/>
    <w:rsid w:val="00907053"/>
    <w:rsid w:val="0090746E"/>
    <w:rsid w:val="00911354"/>
    <w:rsid w:val="00912930"/>
    <w:rsid w:val="0091298A"/>
    <w:rsid w:val="00912ACB"/>
    <w:rsid w:val="0091528B"/>
    <w:rsid w:val="0091558D"/>
    <w:rsid w:val="00922EA2"/>
    <w:rsid w:val="0092441F"/>
    <w:rsid w:val="0092557E"/>
    <w:rsid w:val="00925DF9"/>
    <w:rsid w:val="00925FC2"/>
    <w:rsid w:val="0092638C"/>
    <w:rsid w:val="00926FD5"/>
    <w:rsid w:val="00927E49"/>
    <w:rsid w:val="00930313"/>
    <w:rsid w:val="00932DCA"/>
    <w:rsid w:val="009342CE"/>
    <w:rsid w:val="009354DE"/>
    <w:rsid w:val="00937631"/>
    <w:rsid w:val="00937D3C"/>
    <w:rsid w:val="0094112B"/>
    <w:rsid w:val="00941E0B"/>
    <w:rsid w:val="00942856"/>
    <w:rsid w:val="00944D79"/>
    <w:rsid w:val="00950C75"/>
    <w:rsid w:val="009512C8"/>
    <w:rsid w:val="009513E1"/>
    <w:rsid w:val="00951753"/>
    <w:rsid w:val="00952893"/>
    <w:rsid w:val="00952B43"/>
    <w:rsid w:val="00952D8D"/>
    <w:rsid w:val="0095365C"/>
    <w:rsid w:val="00955169"/>
    <w:rsid w:val="00956121"/>
    <w:rsid w:val="0095695D"/>
    <w:rsid w:val="0095771D"/>
    <w:rsid w:val="00957B3D"/>
    <w:rsid w:val="00961188"/>
    <w:rsid w:val="009624DE"/>
    <w:rsid w:val="00963771"/>
    <w:rsid w:val="00964EB8"/>
    <w:rsid w:val="0097451E"/>
    <w:rsid w:val="00974FB7"/>
    <w:rsid w:val="00975822"/>
    <w:rsid w:val="0098007F"/>
    <w:rsid w:val="00981228"/>
    <w:rsid w:val="009814CF"/>
    <w:rsid w:val="00982861"/>
    <w:rsid w:val="00982959"/>
    <w:rsid w:val="009831DE"/>
    <w:rsid w:val="00985C6F"/>
    <w:rsid w:val="009868F7"/>
    <w:rsid w:val="00987F2D"/>
    <w:rsid w:val="00990746"/>
    <w:rsid w:val="00994431"/>
    <w:rsid w:val="00994FDC"/>
    <w:rsid w:val="00995E4E"/>
    <w:rsid w:val="00997143"/>
    <w:rsid w:val="009972E8"/>
    <w:rsid w:val="00997E84"/>
    <w:rsid w:val="009A12B7"/>
    <w:rsid w:val="009A25D7"/>
    <w:rsid w:val="009A5C74"/>
    <w:rsid w:val="009B186D"/>
    <w:rsid w:val="009B3279"/>
    <w:rsid w:val="009B3639"/>
    <w:rsid w:val="009B4885"/>
    <w:rsid w:val="009B4AFF"/>
    <w:rsid w:val="009B53CF"/>
    <w:rsid w:val="009B5CC1"/>
    <w:rsid w:val="009B7A14"/>
    <w:rsid w:val="009C0F61"/>
    <w:rsid w:val="009C2A45"/>
    <w:rsid w:val="009C2F32"/>
    <w:rsid w:val="009C7F5E"/>
    <w:rsid w:val="009D1693"/>
    <w:rsid w:val="009D29B8"/>
    <w:rsid w:val="009D4D2A"/>
    <w:rsid w:val="009D4EFB"/>
    <w:rsid w:val="009D6209"/>
    <w:rsid w:val="009D7A95"/>
    <w:rsid w:val="009E0DF8"/>
    <w:rsid w:val="009E1F49"/>
    <w:rsid w:val="009E2412"/>
    <w:rsid w:val="009E3099"/>
    <w:rsid w:val="009E4825"/>
    <w:rsid w:val="009E6471"/>
    <w:rsid w:val="009E684E"/>
    <w:rsid w:val="009E7C24"/>
    <w:rsid w:val="009F072C"/>
    <w:rsid w:val="009F172E"/>
    <w:rsid w:val="009F1CFA"/>
    <w:rsid w:val="009F2AF1"/>
    <w:rsid w:val="009F2C0F"/>
    <w:rsid w:val="009F4163"/>
    <w:rsid w:val="009F6AF1"/>
    <w:rsid w:val="009F7466"/>
    <w:rsid w:val="00A01218"/>
    <w:rsid w:val="00A01C1E"/>
    <w:rsid w:val="00A029F9"/>
    <w:rsid w:val="00A033F7"/>
    <w:rsid w:val="00A06A49"/>
    <w:rsid w:val="00A07882"/>
    <w:rsid w:val="00A07F43"/>
    <w:rsid w:val="00A11230"/>
    <w:rsid w:val="00A13875"/>
    <w:rsid w:val="00A14AA3"/>
    <w:rsid w:val="00A15189"/>
    <w:rsid w:val="00A15862"/>
    <w:rsid w:val="00A15EA8"/>
    <w:rsid w:val="00A17A57"/>
    <w:rsid w:val="00A17B8D"/>
    <w:rsid w:val="00A2290B"/>
    <w:rsid w:val="00A22A2E"/>
    <w:rsid w:val="00A24483"/>
    <w:rsid w:val="00A272DF"/>
    <w:rsid w:val="00A27464"/>
    <w:rsid w:val="00A30AF6"/>
    <w:rsid w:val="00A32744"/>
    <w:rsid w:val="00A375DD"/>
    <w:rsid w:val="00A41005"/>
    <w:rsid w:val="00A4271D"/>
    <w:rsid w:val="00A433D3"/>
    <w:rsid w:val="00A43434"/>
    <w:rsid w:val="00A43477"/>
    <w:rsid w:val="00A4358D"/>
    <w:rsid w:val="00A45992"/>
    <w:rsid w:val="00A466A6"/>
    <w:rsid w:val="00A531F5"/>
    <w:rsid w:val="00A53320"/>
    <w:rsid w:val="00A534D5"/>
    <w:rsid w:val="00A55A72"/>
    <w:rsid w:val="00A5666A"/>
    <w:rsid w:val="00A60812"/>
    <w:rsid w:val="00A60F3A"/>
    <w:rsid w:val="00A6190F"/>
    <w:rsid w:val="00A62B69"/>
    <w:rsid w:val="00A63146"/>
    <w:rsid w:val="00A6516D"/>
    <w:rsid w:val="00A8336A"/>
    <w:rsid w:val="00A833A1"/>
    <w:rsid w:val="00A8511F"/>
    <w:rsid w:val="00A86BC9"/>
    <w:rsid w:val="00A9166C"/>
    <w:rsid w:val="00A93AA0"/>
    <w:rsid w:val="00A95D0C"/>
    <w:rsid w:val="00A96E2D"/>
    <w:rsid w:val="00A97F98"/>
    <w:rsid w:val="00AA2822"/>
    <w:rsid w:val="00AA2A16"/>
    <w:rsid w:val="00AA52BC"/>
    <w:rsid w:val="00AA54C8"/>
    <w:rsid w:val="00AA5964"/>
    <w:rsid w:val="00AA5F9E"/>
    <w:rsid w:val="00AB0BAB"/>
    <w:rsid w:val="00AB0D45"/>
    <w:rsid w:val="00AB257A"/>
    <w:rsid w:val="00AB28B5"/>
    <w:rsid w:val="00AB290B"/>
    <w:rsid w:val="00AB3AF0"/>
    <w:rsid w:val="00AB3FA8"/>
    <w:rsid w:val="00AB6226"/>
    <w:rsid w:val="00AB66DA"/>
    <w:rsid w:val="00AB781B"/>
    <w:rsid w:val="00AB7864"/>
    <w:rsid w:val="00AC15FE"/>
    <w:rsid w:val="00AC39B4"/>
    <w:rsid w:val="00AC60BA"/>
    <w:rsid w:val="00AC715D"/>
    <w:rsid w:val="00AC73B7"/>
    <w:rsid w:val="00AC7AE8"/>
    <w:rsid w:val="00AD0853"/>
    <w:rsid w:val="00AD0F70"/>
    <w:rsid w:val="00AD3379"/>
    <w:rsid w:val="00AD3C93"/>
    <w:rsid w:val="00AD4728"/>
    <w:rsid w:val="00AD53DD"/>
    <w:rsid w:val="00AD769E"/>
    <w:rsid w:val="00AE21EE"/>
    <w:rsid w:val="00AE2564"/>
    <w:rsid w:val="00AE6CCB"/>
    <w:rsid w:val="00AF4CCE"/>
    <w:rsid w:val="00AF4E38"/>
    <w:rsid w:val="00AF511B"/>
    <w:rsid w:val="00AF636B"/>
    <w:rsid w:val="00AF67E4"/>
    <w:rsid w:val="00AF6BCE"/>
    <w:rsid w:val="00AF7D3B"/>
    <w:rsid w:val="00B0226F"/>
    <w:rsid w:val="00B062EB"/>
    <w:rsid w:val="00B07A35"/>
    <w:rsid w:val="00B07F54"/>
    <w:rsid w:val="00B1155A"/>
    <w:rsid w:val="00B13DED"/>
    <w:rsid w:val="00B144A1"/>
    <w:rsid w:val="00B15C14"/>
    <w:rsid w:val="00B168CF"/>
    <w:rsid w:val="00B2001D"/>
    <w:rsid w:val="00B2074B"/>
    <w:rsid w:val="00B22EE4"/>
    <w:rsid w:val="00B24C82"/>
    <w:rsid w:val="00B24F7A"/>
    <w:rsid w:val="00B25C5E"/>
    <w:rsid w:val="00B26DAA"/>
    <w:rsid w:val="00B30182"/>
    <w:rsid w:val="00B32204"/>
    <w:rsid w:val="00B32BF2"/>
    <w:rsid w:val="00B32D25"/>
    <w:rsid w:val="00B32E28"/>
    <w:rsid w:val="00B32FFC"/>
    <w:rsid w:val="00B3529C"/>
    <w:rsid w:val="00B36E78"/>
    <w:rsid w:val="00B37B53"/>
    <w:rsid w:val="00B4001E"/>
    <w:rsid w:val="00B400E1"/>
    <w:rsid w:val="00B42263"/>
    <w:rsid w:val="00B43E95"/>
    <w:rsid w:val="00B46516"/>
    <w:rsid w:val="00B46989"/>
    <w:rsid w:val="00B46BB3"/>
    <w:rsid w:val="00B472B3"/>
    <w:rsid w:val="00B53E84"/>
    <w:rsid w:val="00B557C5"/>
    <w:rsid w:val="00B57BB8"/>
    <w:rsid w:val="00B60ADA"/>
    <w:rsid w:val="00B619B4"/>
    <w:rsid w:val="00B64799"/>
    <w:rsid w:val="00B651D3"/>
    <w:rsid w:val="00B66260"/>
    <w:rsid w:val="00B6799B"/>
    <w:rsid w:val="00B717BF"/>
    <w:rsid w:val="00B71D64"/>
    <w:rsid w:val="00B72868"/>
    <w:rsid w:val="00B734A2"/>
    <w:rsid w:val="00B73947"/>
    <w:rsid w:val="00B73AB8"/>
    <w:rsid w:val="00B801EA"/>
    <w:rsid w:val="00B839A8"/>
    <w:rsid w:val="00B8740F"/>
    <w:rsid w:val="00B9041D"/>
    <w:rsid w:val="00B94C51"/>
    <w:rsid w:val="00B95589"/>
    <w:rsid w:val="00B95B23"/>
    <w:rsid w:val="00B97ABF"/>
    <w:rsid w:val="00B97BD8"/>
    <w:rsid w:val="00B97DAE"/>
    <w:rsid w:val="00BA016A"/>
    <w:rsid w:val="00BA0EB9"/>
    <w:rsid w:val="00BA18A6"/>
    <w:rsid w:val="00BA1A85"/>
    <w:rsid w:val="00BA22E9"/>
    <w:rsid w:val="00BA375F"/>
    <w:rsid w:val="00BA3FFA"/>
    <w:rsid w:val="00BA7310"/>
    <w:rsid w:val="00BB135D"/>
    <w:rsid w:val="00BB1458"/>
    <w:rsid w:val="00BB1675"/>
    <w:rsid w:val="00BB1EFF"/>
    <w:rsid w:val="00BB25C9"/>
    <w:rsid w:val="00BB4472"/>
    <w:rsid w:val="00BB4529"/>
    <w:rsid w:val="00BB581F"/>
    <w:rsid w:val="00BB742D"/>
    <w:rsid w:val="00BC0DE4"/>
    <w:rsid w:val="00BC12C2"/>
    <w:rsid w:val="00BC1E4D"/>
    <w:rsid w:val="00BC3391"/>
    <w:rsid w:val="00BC3512"/>
    <w:rsid w:val="00BC3DDF"/>
    <w:rsid w:val="00BC5034"/>
    <w:rsid w:val="00BD234E"/>
    <w:rsid w:val="00BD3ABA"/>
    <w:rsid w:val="00BE15F1"/>
    <w:rsid w:val="00BE2257"/>
    <w:rsid w:val="00BE30D3"/>
    <w:rsid w:val="00BE3990"/>
    <w:rsid w:val="00BE4439"/>
    <w:rsid w:val="00BE5662"/>
    <w:rsid w:val="00BE5ED3"/>
    <w:rsid w:val="00BF030B"/>
    <w:rsid w:val="00BF071F"/>
    <w:rsid w:val="00BF14D8"/>
    <w:rsid w:val="00BF1823"/>
    <w:rsid w:val="00BF2C6E"/>
    <w:rsid w:val="00BF362F"/>
    <w:rsid w:val="00BF5108"/>
    <w:rsid w:val="00BF7162"/>
    <w:rsid w:val="00BF7775"/>
    <w:rsid w:val="00BF77F0"/>
    <w:rsid w:val="00BF7B93"/>
    <w:rsid w:val="00C008C8"/>
    <w:rsid w:val="00C0145B"/>
    <w:rsid w:val="00C0158E"/>
    <w:rsid w:val="00C02029"/>
    <w:rsid w:val="00C02B33"/>
    <w:rsid w:val="00C0484F"/>
    <w:rsid w:val="00C07174"/>
    <w:rsid w:val="00C10798"/>
    <w:rsid w:val="00C10F89"/>
    <w:rsid w:val="00C118EC"/>
    <w:rsid w:val="00C126F9"/>
    <w:rsid w:val="00C13666"/>
    <w:rsid w:val="00C136E5"/>
    <w:rsid w:val="00C1534B"/>
    <w:rsid w:val="00C15533"/>
    <w:rsid w:val="00C162AF"/>
    <w:rsid w:val="00C16551"/>
    <w:rsid w:val="00C1756A"/>
    <w:rsid w:val="00C214FE"/>
    <w:rsid w:val="00C22D0D"/>
    <w:rsid w:val="00C2335C"/>
    <w:rsid w:val="00C234EC"/>
    <w:rsid w:val="00C23F13"/>
    <w:rsid w:val="00C248DB"/>
    <w:rsid w:val="00C254BC"/>
    <w:rsid w:val="00C26D79"/>
    <w:rsid w:val="00C31153"/>
    <w:rsid w:val="00C33725"/>
    <w:rsid w:val="00C34CDF"/>
    <w:rsid w:val="00C37BED"/>
    <w:rsid w:val="00C40920"/>
    <w:rsid w:val="00C40C43"/>
    <w:rsid w:val="00C43691"/>
    <w:rsid w:val="00C43B80"/>
    <w:rsid w:val="00C457EF"/>
    <w:rsid w:val="00C45AB1"/>
    <w:rsid w:val="00C527A3"/>
    <w:rsid w:val="00C5322E"/>
    <w:rsid w:val="00C548DB"/>
    <w:rsid w:val="00C54D6F"/>
    <w:rsid w:val="00C607B6"/>
    <w:rsid w:val="00C60E44"/>
    <w:rsid w:val="00C61923"/>
    <w:rsid w:val="00C64A4A"/>
    <w:rsid w:val="00C6743B"/>
    <w:rsid w:val="00C67B4F"/>
    <w:rsid w:val="00C701B8"/>
    <w:rsid w:val="00C71AD9"/>
    <w:rsid w:val="00C72B34"/>
    <w:rsid w:val="00C72C31"/>
    <w:rsid w:val="00C73233"/>
    <w:rsid w:val="00C74333"/>
    <w:rsid w:val="00C76EC6"/>
    <w:rsid w:val="00C77099"/>
    <w:rsid w:val="00C770E7"/>
    <w:rsid w:val="00C86793"/>
    <w:rsid w:val="00C86CF9"/>
    <w:rsid w:val="00C86FE4"/>
    <w:rsid w:val="00C87740"/>
    <w:rsid w:val="00C91E42"/>
    <w:rsid w:val="00C963C1"/>
    <w:rsid w:val="00C975D1"/>
    <w:rsid w:val="00CA02B4"/>
    <w:rsid w:val="00CA0B7A"/>
    <w:rsid w:val="00CA14C9"/>
    <w:rsid w:val="00CA1AE7"/>
    <w:rsid w:val="00CA30B9"/>
    <w:rsid w:val="00CA64A9"/>
    <w:rsid w:val="00CB10A0"/>
    <w:rsid w:val="00CB11C9"/>
    <w:rsid w:val="00CB24D0"/>
    <w:rsid w:val="00CB27C5"/>
    <w:rsid w:val="00CB2C3B"/>
    <w:rsid w:val="00CB3E94"/>
    <w:rsid w:val="00CB4DD5"/>
    <w:rsid w:val="00CB50EF"/>
    <w:rsid w:val="00CB5A41"/>
    <w:rsid w:val="00CB71EE"/>
    <w:rsid w:val="00CB7392"/>
    <w:rsid w:val="00CB7C12"/>
    <w:rsid w:val="00CC02CC"/>
    <w:rsid w:val="00CC039F"/>
    <w:rsid w:val="00CC0804"/>
    <w:rsid w:val="00CC24E4"/>
    <w:rsid w:val="00CC3650"/>
    <w:rsid w:val="00CC6ED8"/>
    <w:rsid w:val="00CC7B06"/>
    <w:rsid w:val="00CD042D"/>
    <w:rsid w:val="00CD1AD0"/>
    <w:rsid w:val="00CD2A1B"/>
    <w:rsid w:val="00CD2B8A"/>
    <w:rsid w:val="00CD2FEF"/>
    <w:rsid w:val="00CD4CFF"/>
    <w:rsid w:val="00CD650E"/>
    <w:rsid w:val="00CD6A75"/>
    <w:rsid w:val="00CD760D"/>
    <w:rsid w:val="00CE0E09"/>
    <w:rsid w:val="00CE14DF"/>
    <w:rsid w:val="00CE24EE"/>
    <w:rsid w:val="00CE505F"/>
    <w:rsid w:val="00CE5413"/>
    <w:rsid w:val="00CE57D6"/>
    <w:rsid w:val="00CE6BAE"/>
    <w:rsid w:val="00CF0460"/>
    <w:rsid w:val="00CF1732"/>
    <w:rsid w:val="00CF181F"/>
    <w:rsid w:val="00CF2D99"/>
    <w:rsid w:val="00CF54E9"/>
    <w:rsid w:val="00CF70DB"/>
    <w:rsid w:val="00D00BFA"/>
    <w:rsid w:val="00D01201"/>
    <w:rsid w:val="00D01795"/>
    <w:rsid w:val="00D01D36"/>
    <w:rsid w:val="00D0277D"/>
    <w:rsid w:val="00D0290C"/>
    <w:rsid w:val="00D05B18"/>
    <w:rsid w:val="00D060CF"/>
    <w:rsid w:val="00D07323"/>
    <w:rsid w:val="00D07F7F"/>
    <w:rsid w:val="00D10DDA"/>
    <w:rsid w:val="00D163D7"/>
    <w:rsid w:val="00D1713B"/>
    <w:rsid w:val="00D22644"/>
    <w:rsid w:val="00D232A2"/>
    <w:rsid w:val="00D25B15"/>
    <w:rsid w:val="00D2752B"/>
    <w:rsid w:val="00D30F30"/>
    <w:rsid w:val="00D31E19"/>
    <w:rsid w:val="00D31FAA"/>
    <w:rsid w:val="00D3243D"/>
    <w:rsid w:val="00D335DD"/>
    <w:rsid w:val="00D34BDC"/>
    <w:rsid w:val="00D416B4"/>
    <w:rsid w:val="00D43886"/>
    <w:rsid w:val="00D43D79"/>
    <w:rsid w:val="00D440AE"/>
    <w:rsid w:val="00D46F7A"/>
    <w:rsid w:val="00D5630F"/>
    <w:rsid w:val="00D576A7"/>
    <w:rsid w:val="00D601B8"/>
    <w:rsid w:val="00D6528A"/>
    <w:rsid w:val="00D652B5"/>
    <w:rsid w:val="00D6570B"/>
    <w:rsid w:val="00D6675A"/>
    <w:rsid w:val="00D70025"/>
    <w:rsid w:val="00D7042A"/>
    <w:rsid w:val="00D73E09"/>
    <w:rsid w:val="00D73F17"/>
    <w:rsid w:val="00D75DC0"/>
    <w:rsid w:val="00D76761"/>
    <w:rsid w:val="00D7736A"/>
    <w:rsid w:val="00D777D1"/>
    <w:rsid w:val="00D801B2"/>
    <w:rsid w:val="00D81E60"/>
    <w:rsid w:val="00D81F18"/>
    <w:rsid w:val="00D865ED"/>
    <w:rsid w:val="00D87465"/>
    <w:rsid w:val="00D87C80"/>
    <w:rsid w:val="00D901A4"/>
    <w:rsid w:val="00D901E8"/>
    <w:rsid w:val="00D90445"/>
    <w:rsid w:val="00D90EC7"/>
    <w:rsid w:val="00D91507"/>
    <w:rsid w:val="00D91CD8"/>
    <w:rsid w:val="00D91ECC"/>
    <w:rsid w:val="00D931A4"/>
    <w:rsid w:val="00D9655E"/>
    <w:rsid w:val="00DA1712"/>
    <w:rsid w:val="00DA2649"/>
    <w:rsid w:val="00DA3852"/>
    <w:rsid w:val="00DA40B2"/>
    <w:rsid w:val="00DA5409"/>
    <w:rsid w:val="00DA573E"/>
    <w:rsid w:val="00DB218F"/>
    <w:rsid w:val="00DB438E"/>
    <w:rsid w:val="00DB4657"/>
    <w:rsid w:val="00DB48E5"/>
    <w:rsid w:val="00DB6238"/>
    <w:rsid w:val="00DB66E4"/>
    <w:rsid w:val="00DC18B3"/>
    <w:rsid w:val="00DC1A35"/>
    <w:rsid w:val="00DC3126"/>
    <w:rsid w:val="00DC42C9"/>
    <w:rsid w:val="00DC497A"/>
    <w:rsid w:val="00DC5B5B"/>
    <w:rsid w:val="00DD208B"/>
    <w:rsid w:val="00DD227B"/>
    <w:rsid w:val="00DD2618"/>
    <w:rsid w:val="00DD420D"/>
    <w:rsid w:val="00DD4773"/>
    <w:rsid w:val="00DD4CE2"/>
    <w:rsid w:val="00DE0DA3"/>
    <w:rsid w:val="00DE1061"/>
    <w:rsid w:val="00DE173B"/>
    <w:rsid w:val="00DE1C5C"/>
    <w:rsid w:val="00DE47B2"/>
    <w:rsid w:val="00DE7A77"/>
    <w:rsid w:val="00DF0622"/>
    <w:rsid w:val="00DF1A68"/>
    <w:rsid w:val="00DF362D"/>
    <w:rsid w:val="00DF3A90"/>
    <w:rsid w:val="00DF5161"/>
    <w:rsid w:val="00DF58AD"/>
    <w:rsid w:val="00DF7268"/>
    <w:rsid w:val="00DF7E22"/>
    <w:rsid w:val="00DF7F29"/>
    <w:rsid w:val="00E00957"/>
    <w:rsid w:val="00E02185"/>
    <w:rsid w:val="00E02C52"/>
    <w:rsid w:val="00E042A6"/>
    <w:rsid w:val="00E0452C"/>
    <w:rsid w:val="00E11A36"/>
    <w:rsid w:val="00E12EEF"/>
    <w:rsid w:val="00E1308E"/>
    <w:rsid w:val="00E14E6C"/>
    <w:rsid w:val="00E14F17"/>
    <w:rsid w:val="00E14F64"/>
    <w:rsid w:val="00E14FCB"/>
    <w:rsid w:val="00E16604"/>
    <w:rsid w:val="00E16ECF"/>
    <w:rsid w:val="00E178C8"/>
    <w:rsid w:val="00E20236"/>
    <w:rsid w:val="00E2167D"/>
    <w:rsid w:val="00E23D4A"/>
    <w:rsid w:val="00E23ED2"/>
    <w:rsid w:val="00E257CD"/>
    <w:rsid w:val="00E25DC1"/>
    <w:rsid w:val="00E26C1D"/>
    <w:rsid w:val="00E30102"/>
    <w:rsid w:val="00E304D2"/>
    <w:rsid w:val="00E33007"/>
    <w:rsid w:val="00E339D3"/>
    <w:rsid w:val="00E34BAC"/>
    <w:rsid w:val="00E356F1"/>
    <w:rsid w:val="00E3580E"/>
    <w:rsid w:val="00E35A54"/>
    <w:rsid w:val="00E379B5"/>
    <w:rsid w:val="00E37A61"/>
    <w:rsid w:val="00E402C5"/>
    <w:rsid w:val="00E40AFE"/>
    <w:rsid w:val="00E41373"/>
    <w:rsid w:val="00E4252D"/>
    <w:rsid w:val="00E43E3D"/>
    <w:rsid w:val="00E4716D"/>
    <w:rsid w:val="00E47D3F"/>
    <w:rsid w:val="00E502B4"/>
    <w:rsid w:val="00E51318"/>
    <w:rsid w:val="00E52424"/>
    <w:rsid w:val="00E52CB3"/>
    <w:rsid w:val="00E557EC"/>
    <w:rsid w:val="00E61326"/>
    <w:rsid w:val="00E6166C"/>
    <w:rsid w:val="00E61F50"/>
    <w:rsid w:val="00E65EAA"/>
    <w:rsid w:val="00E67469"/>
    <w:rsid w:val="00E70AA4"/>
    <w:rsid w:val="00E7332E"/>
    <w:rsid w:val="00E73646"/>
    <w:rsid w:val="00E73920"/>
    <w:rsid w:val="00E745A0"/>
    <w:rsid w:val="00E74DA4"/>
    <w:rsid w:val="00E761B4"/>
    <w:rsid w:val="00E8068D"/>
    <w:rsid w:val="00E80B72"/>
    <w:rsid w:val="00E83A86"/>
    <w:rsid w:val="00E862EE"/>
    <w:rsid w:val="00E86B77"/>
    <w:rsid w:val="00E8762F"/>
    <w:rsid w:val="00E90058"/>
    <w:rsid w:val="00E92056"/>
    <w:rsid w:val="00E92988"/>
    <w:rsid w:val="00E94831"/>
    <w:rsid w:val="00E9498C"/>
    <w:rsid w:val="00E94A6C"/>
    <w:rsid w:val="00E94C4B"/>
    <w:rsid w:val="00E975B4"/>
    <w:rsid w:val="00EA05E5"/>
    <w:rsid w:val="00EA1794"/>
    <w:rsid w:val="00EA3B11"/>
    <w:rsid w:val="00EA462E"/>
    <w:rsid w:val="00EA5D35"/>
    <w:rsid w:val="00EA72D8"/>
    <w:rsid w:val="00EA7F08"/>
    <w:rsid w:val="00EB2BD1"/>
    <w:rsid w:val="00EB2E85"/>
    <w:rsid w:val="00EB3717"/>
    <w:rsid w:val="00EB455A"/>
    <w:rsid w:val="00EB575C"/>
    <w:rsid w:val="00EB6648"/>
    <w:rsid w:val="00EC07D8"/>
    <w:rsid w:val="00EC0A0A"/>
    <w:rsid w:val="00EC3784"/>
    <w:rsid w:val="00EC3AAB"/>
    <w:rsid w:val="00EC4084"/>
    <w:rsid w:val="00EC4D23"/>
    <w:rsid w:val="00EC6094"/>
    <w:rsid w:val="00EC6967"/>
    <w:rsid w:val="00EC6C5B"/>
    <w:rsid w:val="00EC7141"/>
    <w:rsid w:val="00ED1BD2"/>
    <w:rsid w:val="00ED256D"/>
    <w:rsid w:val="00ED391A"/>
    <w:rsid w:val="00ED4F33"/>
    <w:rsid w:val="00ED62E3"/>
    <w:rsid w:val="00ED6F1E"/>
    <w:rsid w:val="00EE007B"/>
    <w:rsid w:val="00EE2EAD"/>
    <w:rsid w:val="00EE37D6"/>
    <w:rsid w:val="00EE3C7D"/>
    <w:rsid w:val="00EE51A9"/>
    <w:rsid w:val="00EE6409"/>
    <w:rsid w:val="00EF14B6"/>
    <w:rsid w:val="00EF2A65"/>
    <w:rsid w:val="00EF2C06"/>
    <w:rsid w:val="00EF408A"/>
    <w:rsid w:val="00EF52C8"/>
    <w:rsid w:val="00EF65FB"/>
    <w:rsid w:val="00EF713E"/>
    <w:rsid w:val="00EF789D"/>
    <w:rsid w:val="00EF7F35"/>
    <w:rsid w:val="00F01253"/>
    <w:rsid w:val="00F04FE1"/>
    <w:rsid w:val="00F07DAE"/>
    <w:rsid w:val="00F07E6D"/>
    <w:rsid w:val="00F10B4D"/>
    <w:rsid w:val="00F12A4C"/>
    <w:rsid w:val="00F13F81"/>
    <w:rsid w:val="00F1436B"/>
    <w:rsid w:val="00F14509"/>
    <w:rsid w:val="00F14F85"/>
    <w:rsid w:val="00F15312"/>
    <w:rsid w:val="00F15F28"/>
    <w:rsid w:val="00F16994"/>
    <w:rsid w:val="00F16B5A"/>
    <w:rsid w:val="00F174D9"/>
    <w:rsid w:val="00F17F22"/>
    <w:rsid w:val="00F2224D"/>
    <w:rsid w:val="00F23147"/>
    <w:rsid w:val="00F23431"/>
    <w:rsid w:val="00F23A71"/>
    <w:rsid w:val="00F2479C"/>
    <w:rsid w:val="00F2654E"/>
    <w:rsid w:val="00F3079A"/>
    <w:rsid w:val="00F33C23"/>
    <w:rsid w:val="00F341CA"/>
    <w:rsid w:val="00F355B0"/>
    <w:rsid w:val="00F35A3B"/>
    <w:rsid w:val="00F35AF2"/>
    <w:rsid w:val="00F35BC4"/>
    <w:rsid w:val="00F37846"/>
    <w:rsid w:val="00F405E5"/>
    <w:rsid w:val="00F4171F"/>
    <w:rsid w:val="00F4434F"/>
    <w:rsid w:val="00F44899"/>
    <w:rsid w:val="00F4541B"/>
    <w:rsid w:val="00F4569B"/>
    <w:rsid w:val="00F46FE4"/>
    <w:rsid w:val="00F479D2"/>
    <w:rsid w:val="00F503D5"/>
    <w:rsid w:val="00F52C4E"/>
    <w:rsid w:val="00F533C1"/>
    <w:rsid w:val="00F53BBE"/>
    <w:rsid w:val="00F55548"/>
    <w:rsid w:val="00F57032"/>
    <w:rsid w:val="00F5716F"/>
    <w:rsid w:val="00F60C0D"/>
    <w:rsid w:val="00F60F57"/>
    <w:rsid w:val="00F610D5"/>
    <w:rsid w:val="00F611EB"/>
    <w:rsid w:val="00F63EBA"/>
    <w:rsid w:val="00F64890"/>
    <w:rsid w:val="00F64969"/>
    <w:rsid w:val="00F64E91"/>
    <w:rsid w:val="00F6649C"/>
    <w:rsid w:val="00F664B7"/>
    <w:rsid w:val="00F7063A"/>
    <w:rsid w:val="00F75598"/>
    <w:rsid w:val="00F75891"/>
    <w:rsid w:val="00F7659D"/>
    <w:rsid w:val="00F8008E"/>
    <w:rsid w:val="00F84A99"/>
    <w:rsid w:val="00F868DF"/>
    <w:rsid w:val="00F87E6D"/>
    <w:rsid w:val="00F91394"/>
    <w:rsid w:val="00F919C9"/>
    <w:rsid w:val="00F931B5"/>
    <w:rsid w:val="00F940C9"/>
    <w:rsid w:val="00F94838"/>
    <w:rsid w:val="00F950F9"/>
    <w:rsid w:val="00F9746A"/>
    <w:rsid w:val="00F97645"/>
    <w:rsid w:val="00F97B97"/>
    <w:rsid w:val="00FA1627"/>
    <w:rsid w:val="00FA1AAC"/>
    <w:rsid w:val="00FA2126"/>
    <w:rsid w:val="00FA489B"/>
    <w:rsid w:val="00FA589A"/>
    <w:rsid w:val="00FA6D50"/>
    <w:rsid w:val="00FB1261"/>
    <w:rsid w:val="00FB1737"/>
    <w:rsid w:val="00FB314D"/>
    <w:rsid w:val="00FB4703"/>
    <w:rsid w:val="00FB7E79"/>
    <w:rsid w:val="00FC1277"/>
    <w:rsid w:val="00FC186F"/>
    <w:rsid w:val="00FC5FAB"/>
    <w:rsid w:val="00FC6FD6"/>
    <w:rsid w:val="00FD7701"/>
    <w:rsid w:val="00FE28F9"/>
    <w:rsid w:val="00FE38E6"/>
    <w:rsid w:val="00FE5A97"/>
    <w:rsid w:val="00FF05B8"/>
    <w:rsid w:val="00FF0DA3"/>
    <w:rsid w:val="00FF12D4"/>
    <w:rsid w:val="00FF525D"/>
    <w:rsid w:val="00FF5945"/>
    <w:rsid w:val="00FF6AE3"/>
    <w:rsid w:val="4C808282"/>
    <w:rsid w:val="71C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8819C"/>
  <w15:docId w15:val="{427B4BBA-EF83-44E0-B2D2-DC7DFC30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45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775"/>
      <w:ind w:left="44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1"/>
      <w:ind w:left="182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40" w:right="17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5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7D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5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7D6"/>
    <w:rPr>
      <w:rFonts w:ascii="Times New Roman" w:eastAsia="Times New Roman" w:hAnsi="Times New Roman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A15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86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58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58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86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5332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D7002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2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616"/>
    <w:pPr>
      <w:widowControl/>
      <w:autoSpaceDE/>
      <w:autoSpaceDN/>
      <w:spacing w:after="160"/>
    </w:pPr>
    <w:rPr>
      <w:rFonts w:asciiTheme="minorHAnsi" w:eastAsiaTheme="minorEastAsia" w:hAnsiTheme="minorHAnsi" w:cstheme="minorBidi"/>
      <w:sz w:val="20"/>
      <w:szCs w:val="20"/>
      <w:lang w:eastAsia="zh-TW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616"/>
    <w:rPr>
      <w:rFonts w:eastAsiaTheme="minorEastAsia"/>
      <w:sz w:val="20"/>
      <w:szCs w:val="20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4F377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250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eastAsia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250"/>
    <w:rPr>
      <w:rFonts w:ascii="Times New Roman" w:eastAsia="Times New Roman" w:hAnsi="Times New Roman" w:cs="Times New Roman"/>
      <w:b/>
      <w:bCs/>
      <w:sz w:val="20"/>
      <w:szCs w:val="20"/>
      <w:lang w:eastAsia="zh-TW" w:bidi="en-US"/>
    </w:rPr>
  </w:style>
  <w:style w:type="table" w:styleId="TableGrid">
    <w:name w:val="Table Grid"/>
    <w:basedOn w:val="TableNormal"/>
    <w:uiPriority w:val="39"/>
    <w:rsid w:val="00D0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624DE"/>
    <w:rPr>
      <w:i/>
      <w:iCs/>
    </w:rPr>
  </w:style>
  <w:style w:type="paragraph" w:customStyle="1" w:styleId="pf0">
    <w:name w:val="pf0"/>
    <w:basedOn w:val="Normal"/>
    <w:rsid w:val="00072F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 w:bidi="ar-SA"/>
    </w:rPr>
  </w:style>
  <w:style w:type="character" w:customStyle="1" w:styleId="cf01">
    <w:name w:val="cf01"/>
    <w:basedOn w:val="DefaultParagraphFont"/>
    <w:rsid w:val="00072F90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222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45"/>
    <w:rPr>
      <w:rFonts w:asciiTheme="majorHAnsi" w:eastAsiaTheme="majorEastAsia" w:hAnsiTheme="majorHAnsi" w:cstheme="majorBid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AA1C-55F2-4EFD-8D40-5EA0AE4B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on the Draft Insurance (Group Capital) Rules</vt:lpstr>
    </vt:vector>
  </TitlesOfParts>
  <Company>Insurance Authority</Company>
  <LinksUpToDate>false</LinksUpToDate>
  <CharactersWithSpaces>597</CharactersWithSpaces>
  <SharedDoc>false</SharedDoc>
  <HLinks>
    <vt:vector size="60" baseType="variant">
      <vt:variant>
        <vt:i4>2097164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_Toc1555951103</vt:lpwstr>
      </vt:variant>
      <vt:variant>
        <vt:i4>3080195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_Toc1608140230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_Toc365954432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_Toc505006549</vt:lpwstr>
      </vt:variant>
      <vt:variant>
        <vt:i4>2490369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_Toc2020113838</vt:lpwstr>
      </vt:variant>
      <vt:variant>
        <vt:i4>2097159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_Toc1737717553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_Toc446204348</vt:lpwstr>
      </vt:variant>
      <vt:variant>
        <vt:i4>2490381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_Toc1752049505</vt:lpwstr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https://www.ia.org.hk/tc/infocenter/files/rbc_consultation_conclusions_chi.pdf</vt:lpwstr>
      </vt:variant>
      <vt:variant>
        <vt:lpwstr/>
      </vt:variant>
      <vt:variant>
        <vt:i4>2818128</vt:i4>
      </vt:variant>
      <vt:variant>
        <vt:i4>0</vt:i4>
      </vt:variant>
      <vt:variant>
        <vt:i4>0</vt:i4>
      </vt:variant>
      <vt:variant>
        <vt:i4>5</vt:i4>
      </vt:variant>
      <vt:variant>
        <vt:lpwstr>https://www.ia.org.hk/tc/infocenter/files/rbc_consultation_paper_chi.pdf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on the Draft Insurance (Group Capital) Rules</dc:title>
  <dc:subject/>
  <dc:creator>Insurance Authority</dc:creator>
  <cp:keywords/>
  <cp:revision>3</cp:revision>
  <cp:lastPrinted>2023-12-05T12:50:00Z</cp:lastPrinted>
  <dcterms:created xsi:type="dcterms:W3CDTF">2023-12-05T13:23:00Z</dcterms:created>
  <dcterms:modified xsi:type="dcterms:W3CDTF">2023-12-05T13:25:00Z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